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D2" w:rsidRPr="007E5DD2" w:rsidRDefault="007E5DD2" w:rsidP="007E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E5D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 w:eastAsia="ru-RU"/>
        </w:rPr>
        <w:t>Додаток №1</w:t>
      </w: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до Договору споживача</w:t>
      </w:r>
    </w:p>
    <w:p w:rsidR="007E5DD2" w:rsidRPr="007E5DD2" w:rsidRDefault="007E5DD2" w:rsidP="007E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про надання послуг з розподілу (передачі) </w:t>
      </w:r>
    </w:p>
    <w:p w:rsidR="008B2AF4" w:rsidRPr="00FC1788" w:rsidRDefault="007E5DD2" w:rsidP="008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електричної енергії від «</w:t>
      </w:r>
      <w:r w:rsidR="00FC1788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___</w:t>
      </w: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="00683EE8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r w:rsidR="00FC1788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_______</w:t>
      </w:r>
      <w:r w:rsidR="00683EE8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20</w:t>
      </w:r>
      <w:r w:rsidR="00FC1788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___</w:t>
      </w:r>
      <w:r w:rsidRPr="007E5DD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р. №</w:t>
      </w:r>
      <w:r w:rsidR="00592BB8" w:rsidRPr="00592BB8">
        <w:rPr>
          <w:rFonts w:ascii="Times New Roman" w:hAnsi="Times New Roman" w:cs="Times New Roman"/>
          <w:sz w:val="20"/>
          <w:szCs w:val="20"/>
        </w:rPr>
        <w:t xml:space="preserve"> </w:t>
      </w:r>
      <w:r w:rsidR="00FC1788">
        <w:rPr>
          <w:rFonts w:ascii="Times New Roman" w:hAnsi="Times New Roman" w:cs="Times New Roman"/>
          <w:sz w:val="20"/>
          <w:szCs w:val="20"/>
          <w:lang w:val="uk-UA"/>
        </w:rPr>
        <w:t>______________</w:t>
      </w:r>
    </w:p>
    <w:p w:rsidR="007E5DD2" w:rsidRDefault="007E5DD2" w:rsidP="007E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E5D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ЗАЯВА-ПРИЄДНАННЯ</w:t>
      </w:r>
    </w:p>
    <w:p w:rsidR="00F03D62" w:rsidRPr="007E5DD2" w:rsidRDefault="00F03D62" w:rsidP="007E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7E5DD2" w:rsidRPr="00F03D62" w:rsidRDefault="007E5DD2" w:rsidP="00F03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енергії, затверджених постановою НКРЕКП від 14 березня 2018 року № 312, умов договору про надання послуг з розподілу електричної енергії (далі - Договір) розміщеного на сайті оператора системи розподілу </w:t>
      </w:r>
      <w:r w:rsidRPr="007E5DD2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  <w:t>ПрАТ «</w:t>
      </w:r>
      <w:r w:rsidRPr="007E5DD2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Рівнеобленерго»</w:t>
      </w:r>
      <w:r w:rsidR="00F03D62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ініціюється (вказати ким):</w:t>
      </w:r>
    </w:p>
    <w:p w:rsidR="007E5DD2" w:rsidRPr="00E66F01" w:rsidRDefault="007E5DD2" w:rsidP="007E5DD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E66F01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</w:t>
      </w:r>
      <w:r w:rsidR="008A3E4B" w:rsidRPr="00E66F01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______________________</w:t>
      </w:r>
      <w:r w:rsidRPr="00E66F01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</w:t>
      </w:r>
    </w:p>
    <w:p w:rsidR="0034251C" w:rsidRDefault="0034251C" w:rsidP="00EB6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E66F01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(найменування суб’єкта: споживач у разі набуття права власності на об’єкт або Оператор малої системи розподілу у разі надання послуги з приєднання (для юридичних осіб: ЄДРПОУ), (для фізичних осіб та фізичних осіб-підприємців: реєстраційний номер облікової картки платника податків (РНОКПП), а у разі його відсутності серія та номер паспорта), (унікальний номер запису в Єдиному державному демографічному реєстрі (УНЗР) за наявності))</w:t>
      </w:r>
    </w:p>
    <w:p w:rsidR="0034251C" w:rsidRDefault="0034251C" w:rsidP="00E032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7E5DD2" w:rsidRPr="007E5DD2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приєднання споживача </w:t>
      </w:r>
      <w:r w:rsidR="00FC178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________________________________________________________________</w:t>
      </w:r>
    </w:p>
    <w:p w:rsidR="007E5DD2" w:rsidRPr="007E5DD2" w:rsidRDefault="007E5DD2" w:rsidP="007E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8A3E4B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</w:t>
      </w:r>
      <w:r w:rsidRPr="007E5DD2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(прізвище, ім’я, по батькові або найменування суб’єкта господарювання)</w:t>
      </w:r>
    </w:p>
    <w:p w:rsidR="007E5DD2" w:rsidRPr="007E5DD2" w:rsidRDefault="007E5DD2" w:rsidP="00FC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що здій</w:t>
      </w:r>
      <w:r w:rsidR="00683EE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снює діяльність на підставі </w:t>
      </w:r>
      <w:r w:rsidR="00E62CD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</w:t>
      </w:r>
      <w:r w:rsidR="00FC1788">
        <w:rPr>
          <w:rFonts w:ascii="MinionPro-Regular" w:hAnsi="MinionPro-Regular" w:cs="MinionPro-Regular"/>
          <w:sz w:val="20"/>
          <w:szCs w:val="20"/>
          <w:lang w:val="uk-UA"/>
        </w:rPr>
        <w:t>____________________________________________________________</w:t>
      </w:r>
      <w:r w:rsidR="003E0E45" w:rsidRPr="003E0E4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325F3E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</w:t>
      </w:r>
      <w:r w:rsidRPr="007E5DD2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(установчі документи споживача у випадку здійснення</w:t>
      </w:r>
      <w:r w:rsidRPr="007E5DD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7E5DD2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господарської діяльності, паспортні дані фізичної особи)</w:t>
      </w:r>
    </w:p>
    <w:p w:rsidR="007E5DD2" w:rsidRPr="007E5DD2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приєднання до умов договору споживача про розподіл (передачу) електричної енергії за технічними даними Паспорту точки розподілу за об’єктом споживача за адресою вказаною в Додатку №</w:t>
      </w:r>
      <w:r w:rsidRPr="007E5DD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 до даного Договору</w:t>
      </w:r>
    </w:p>
    <w:p w:rsidR="007E5DD2" w:rsidRPr="00FC1788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ЕІС-код точки</w:t>
      </w:r>
      <w:r w:rsidR="00FC178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____________________________________________________</w:t>
      </w:r>
      <w:r w:rsidR="00FC1788">
        <w:rPr>
          <w:rFonts w:ascii="Times New Roman" w:hAnsi="Times New Roman" w:cs="Times New Roman"/>
          <w:sz w:val="20"/>
          <w:szCs w:val="20"/>
          <w:lang w:val="uk-UA"/>
        </w:rPr>
        <w:t>__</w:t>
      </w:r>
    </w:p>
    <w:p w:rsidR="007E5DD2" w:rsidRPr="00F03D62" w:rsidRDefault="007E5DD2" w:rsidP="00F03D62">
      <w:pPr>
        <w:tabs>
          <w:tab w:val="left" w:pos="1134"/>
        </w:tabs>
        <w:spacing w:after="0" w:line="235" w:lineRule="exact"/>
        <w:ind w:left="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Додатки:</w:t>
      </w:r>
      <w:r w:rsidR="00683EE8"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</w:p>
    <w:p w:rsidR="007E5DD2" w:rsidRPr="00F03D62" w:rsidRDefault="007E5DD2" w:rsidP="00F03D62">
      <w:pPr>
        <w:widowControl w:val="0"/>
        <w:numPr>
          <w:ilvl w:val="0"/>
          <w:numId w:val="1"/>
        </w:numPr>
        <w:tabs>
          <w:tab w:val="left" w:pos="1134"/>
        </w:tabs>
        <w:spacing w:after="0" w:line="235" w:lineRule="exact"/>
        <w:ind w:left="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Паспорт точки </w:t>
      </w:r>
      <w:r w:rsidRPr="00F03D6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розподілу (передачі) об'єкта споживача</w:t>
      </w:r>
      <w:r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.</w:t>
      </w:r>
    </w:p>
    <w:p w:rsidR="007E5DD2" w:rsidRPr="00F03D62" w:rsidRDefault="007E5DD2" w:rsidP="00F03D62">
      <w:pPr>
        <w:widowControl w:val="0"/>
        <w:numPr>
          <w:ilvl w:val="0"/>
          <w:numId w:val="1"/>
        </w:num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Визначений Правилами роздрібного ринку електричної енергії перелік документів у разі, якщо приєднання до Договору ініціює Споживач.</w:t>
      </w:r>
    </w:p>
    <w:p w:rsidR="00EB6641" w:rsidRPr="00EB6641" w:rsidRDefault="00EB6641" w:rsidP="00EB6641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uk-UA" w:eastAsia="uk-UA"/>
        </w:rPr>
      </w:pPr>
    </w:p>
    <w:p w:rsidR="007E5DD2" w:rsidRPr="00EB6641" w:rsidRDefault="007E5DD2" w:rsidP="00EB6641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EB664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uk-UA" w:eastAsia="uk-UA"/>
        </w:rPr>
        <w:t>Увага!</w:t>
      </w:r>
      <w:r w:rsidRPr="00EB66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 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7E5DD2" w:rsidRPr="00EB6641" w:rsidRDefault="007E5DD2" w:rsidP="00F03D62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EB66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З моменту акцептування цієї заяви-приєднання Споживач та Оператор системи розподілу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7E5DD2" w:rsidRPr="00EB6641" w:rsidRDefault="007E5DD2" w:rsidP="00F03D62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EB66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</w:t>
      </w:r>
      <w:r w:rsidRPr="00EB66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uk-UA"/>
        </w:rPr>
        <w:t xml:space="preserve">право </w:t>
      </w:r>
      <w:r w:rsidRPr="00EB66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F03D62" w:rsidRPr="00F03D62" w:rsidRDefault="00F03D62" w:rsidP="00F03D62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</w:p>
    <w:p w:rsidR="0034251C" w:rsidRPr="00F03D62" w:rsidRDefault="0034251C" w:rsidP="00F03D62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F03D6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Термін дії договору _____________________</w:t>
      </w:r>
    </w:p>
    <w:p w:rsidR="0034251C" w:rsidRPr="00F03D62" w:rsidRDefault="0034251C" w:rsidP="00F03D62">
      <w:pPr>
        <w:tabs>
          <w:tab w:val="left" w:pos="1134"/>
        </w:tabs>
        <w:spacing w:after="0" w:line="235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7E5DD2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Відмітка про підписання Споживачем цієї заяви-приєднання:</w:t>
      </w:r>
    </w:p>
    <w:p w:rsidR="00F03D62" w:rsidRDefault="00F03D6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p w:rsidR="00F03D62" w:rsidRPr="007E5DD2" w:rsidRDefault="00F03D6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p w:rsidR="007E5DD2" w:rsidRPr="007E5DD2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</w:t>
      </w:r>
      <w:r w:rsidR="00FC178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      </w:t>
      </w:r>
      <w:r w:rsidR="00F03D6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____________________ </w:t>
      </w:r>
      <w:r w:rsidR="00F03D6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="00FC1788">
        <w:rPr>
          <w:rFonts w:ascii="MinionPro-Regular" w:hAnsi="MinionPro-Regular" w:cs="MinionPro-Regular"/>
          <w:sz w:val="20"/>
          <w:szCs w:val="20"/>
          <w:lang w:val="uk-UA"/>
        </w:rPr>
        <w:t>_______________________________</w:t>
      </w:r>
    </w:p>
    <w:p w:rsidR="007E5DD2" w:rsidRPr="007E5DD2" w:rsidRDefault="007E5DD2" w:rsidP="007E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(дата подання заяви-приєднання)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="00F03D6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(особистий підпис)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="00F03D6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</w:t>
      </w:r>
      <w:r w:rsidRPr="007E5DD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>(П.І.Б. Споживача)</w:t>
      </w:r>
    </w:p>
    <w:p w:rsidR="00072C64" w:rsidRPr="007E5DD2" w:rsidRDefault="00072C64">
      <w:pPr>
        <w:rPr>
          <w:lang w:val="uk-UA"/>
        </w:rPr>
      </w:pPr>
    </w:p>
    <w:sectPr w:rsidR="00072C64" w:rsidRPr="007E5DD2" w:rsidSect="007E5DD2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D2"/>
    <w:rsid w:val="00034A77"/>
    <w:rsid w:val="00072C64"/>
    <w:rsid w:val="000A4128"/>
    <w:rsid w:val="002B1E9E"/>
    <w:rsid w:val="00325F3E"/>
    <w:rsid w:val="0034251C"/>
    <w:rsid w:val="00382CE5"/>
    <w:rsid w:val="0038741E"/>
    <w:rsid w:val="003B3746"/>
    <w:rsid w:val="003E0E45"/>
    <w:rsid w:val="00404FA0"/>
    <w:rsid w:val="00407898"/>
    <w:rsid w:val="00410C6B"/>
    <w:rsid w:val="0049024F"/>
    <w:rsid w:val="004A74DD"/>
    <w:rsid w:val="004B5EE5"/>
    <w:rsid w:val="00557F56"/>
    <w:rsid w:val="00562BBA"/>
    <w:rsid w:val="0058271C"/>
    <w:rsid w:val="005907EE"/>
    <w:rsid w:val="00592BB8"/>
    <w:rsid w:val="00683EE8"/>
    <w:rsid w:val="006B77DC"/>
    <w:rsid w:val="007E5DD2"/>
    <w:rsid w:val="0084079C"/>
    <w:rsid w:val="00867D88"/>
    <w:rsid w:val="008811EF"/>
    <w:rsid w:val="008A3E4B"/>
    <w:rsid w:val="008B2AF4"/>
    <w:rsid w:val="009041E9"/>
    <w:rsid w:val="009062FA"/>
    <w:rsid w:val="00915EDA"/>
    <w:rsid w:val="00944341"/>
    <w:rsid w:val="009B0BEC"/>
    <w:rsid w:val="00AB7DD1"/>
    <w:rsid w:val="00AE122D"/>
    <w:rsid w:val="00B5305B"/>
    <w:rsid w:val="00BA069F"/>
    <w:rsid w:val="00BE2727"/>
    <w:rsid w:val="00C41545"/>
    <w:rsid w:val="00C4592E"/>
    <w:rsid w:val="00C82AE9"/>
    <w:rsid w:val="00CC407B"/>
    <w:rsid w:val="00CF3734"/>
    <w:rsid w:val="00D43028"/>
    <w:rsid w:val="00D4505D"/>
    <w:rsid w:val="00D6627A"/>
    <w:rsid w:val="00DC1A85"/>
    <w:rsid w:val="00DC2E02"/>
    <w:rsid w:val="00DF4732"/>
    <w:rsid w:val="00DF4735"/>
    <w:rsid w:val="00E0326B"/>
    <w:rsid w:val="00E05A48"/>
    <w:rsid w:val="00E07EF2"/>
    <w:rsid w:val="00E62CDC"/>
    <w:rsid w:val="00E66F01"/>
    <w:rsid w:val="00E8168F"/>
    <w:rsid w:val="00E916AF"/>
    <w:rsid w:val="00EB6641"/>
    <w:rsid w:val="00F03D62"/>
    <w:rsid w:val="00F27B28"/>
    <w:rsid w:val="00F27F99"/>
    <w:rsid w:val="00F4209A"/>
    <w:rsid w:val="00F855CC"/>
    <w:rsid w:val="00FA6340"/>
    <w:rsid w:val="00FC1788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87409-4BE7-450E-93EA-D640A759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B2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Semeshchuk</dc:creator>
  <cp:lastModifiedBy>Artur Kutukov</cp:lastModifiedBy>
  <cp:revision>1</cp:revision>
  <cp:lastPrinted>2024-03-01T07:35:00Z</cp:lastPrinted>
  <dcterms:created xsi:type="dcterms:W3CDTF">2025-09-19T12:26:00Z</dcterms:created>
  <dcterms:modified xsi:type="dcterms:W3CDTF">2025-09-19T12:26:00Z</dcterms:modified>
</cp:coreProperties>
</file>