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49"/>
      </w:tblGrid>
      <w:tr w:rsidR="005E44F2" w:rsidRPr="005E44F2" w:rsidTr="005E44F2">
        <w:tc>
          <w:tcPr>
            <w:tcW w:w="12135" w:type="dxa"/>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150" w:line="240" w:lineRule="auto"/>
              <w:jc w:val="center"/>
              <w:rPr>
                <w:rFonts w:ascii="Times New Roman" w:eastAsia="Times New Roman" w:hAnsi="Times New Roman" w:cs="Times New Roman"/>
                <w:sz w:val="24"/>
                <w:szCs w:val="24"/>
                <w:lang w:eastAsia="uk-UA"/>
              </w:rPr>
            </w:pPr>
            <w:bookmarkStart w:id="0" w:name="_GoBack"/>
            <w:bookmarkEnd w:id="0"/>
            <w:r w:rsidRPr="005E44F2">
              <w:rPr>
                <w:rFonts w:ascii="Times New Roman" w:eastAsia="Times New Roman" w:hAnsi="Times New Roman" w:cs="Times New Roman"/>
                <w:noProof/>
                <w:sz w:val="24"/>
                <w:szCs w:val="24"/>
                <w:lang w:val="ru-RU" w:eastAsia="ru-RU"/>
              </w:rPr>
              <w:drawing>
                <wp:inline distT="0" distB="0" distL="0" distR="0">
                  <wp:extent cx="5715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5E44F2" w:rsidRPr="005E44F2" w:rsidTr="005E44F2">
        <w:tc>
          <w:tcPr>
            <w:tcW w:w="12135" w:type="dxa"/>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0" w:line="240" w:lineRule="auto"/>
              <w:jc w:val="center"/>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28"/>
                <w:szCs w:val="28"/>
                <w:lang w:eastAsia="uk-UA"/>
              </w:rPr>
              <w:t>НАЦІОНАЛЬНА КОМІСІЯ, ЩО ЗДІЙСНЮЄ ДЕРЖАВНЕ РЕГУЛЮВАННЯ У СФЕРАХ ЕНЕРГЕТИКИ ТА КОМУНАЛЬНИХ ПОСЛУГ</w:t>
            </w:r>
          </w:p>
        </w:tc>
      </w:tr>
      <w:tr w:rsidR="005E44F2" w:rsidRPr="005E44F2" w:rsidTr="005E44F2">
        <w:tc>
          <w:tcPr>
            <w:tcW w:w="12135" w:type="dxa"/>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150" w:line="240" w:lineRule="auto"/>
              <w:jc w:val="center"/>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32"/>
                <w:szCs w:val="32"/>
                <w:lang w:eastAsia="uk-UA"/>
              </w:rPr>
              <w:t>ПОСТАНОВА</w:t>
            </w:r>
          </w:p>
        </w:tc>
      </w:tr>
      <w:tr w:rsidR="005E44F2" w:rsidRPr="005E44F2" w:rsidTr="005E44F2">
        <w:tc>
          <w:tcPr>
            <w:tcW w:w="12135" w:type="dxa"/>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ind w:left="450" w:right="450"/>
              <w:jc w:val="center"/>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24"/>
                <w:szCs w:val="24"/>
                <w:lang w:eastAsia="uk-UA"/>
              </w:rPr>
              <w:t>26.03.2022  № 352</w:t>
            </w:r>
          </w:p>
        </w:tc>
      </w:tr>
    </w:tbl>
    <w:p w:rsidR="005E44F2" w:rsidRPr="005E44F2" w:rsidRDefault="005E44F2" w:rsidP="005E44F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 w:name="n3"/>
      <w:bookmarkEnd w:id="1"/>
      <w:r w:rsidRPr="005E44F2">
        <w:rPr>
          <w:rFonts w:ascii="Times New Roman" w:eastAsia="Times New Roman" w:hAnsi="Times New Roman" w:cs="Times New Roman"/>
          <w:b/>
          <w:bCs/>
          <w:color w:val="333333"/>
          <w:sz w:val="32"/>
          <w:szCs w:val="32"/>
          <w:lang w:eastAsia="uk-UA"/>
        </w:rPr>
        <w:t>Про особливості тимчасового приєднання електроустановок до системи розподілу у період дії в Україні воєнного стану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 w:name="n181"/>
      <w:bookmarkEnd w:id="2"/>
      <w:r w:rsidRPr="005E44F2">
        <w:rPr>
          <w:rFonts w:ascii="Times New Roman" w:eastAsia="Times New Roman" w:hAnsi="Times New Roman" w:cs="Times New Roman"/>
          <w:i/>
          <w:iCs/>
          <w:color w:val="333333"/>
          <w:sz w:val="24"/>
          <w:szCs w:val="24"/>
          <w:shd w:val="clear" w:color="auto" w:fill="FFFFFF"/>
          <w:lang w:eastAsia="uk-UA"/>
        </w:rPr>
        <w:t>{Назва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 w:anchor="n6"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pacing w:before="150" w:after="300" w:line="240" w:lineRule="auto"/>
        <w:ind w:left="450" w:right="450"/>
        <w:rPr>
          <w:rFonts w:ascii="Times New Roman" w:eastAsia="Times New Roman" w:hAnsi="Times New Roman" w:cs="Times New Roman"/>
          <w:color w:val="333333"/>
          <w:sz w:val="24"/>
          <w:szCs w:val="24"/>
          <w:shd w:val="clear" w:color="auto" w:fill="FFFFFF"/>
          <w:lang w:eastAsia="uk-UA"/>
        </w:rPr>
      </w:pPr>
      <w:bookmarkStart w:id="3" w:name="n167"/>
      <w:bookmarkEnd w:id="3"/>
      <w:r w:rsidRPr="005E44F2">
        <w:rPr>
          <w:rFonts w:ascii="Times New Roman" w:eastAsia="Times New Roman" w:hAnsi="Times New Roman" w:cs="Times New Roman"/>
          <w:color w:val="333333"/>
          <w:sz w:val="24"/>
          <w:szCs w:val="24"/>
          <w:shd w:val="clear" w:color="auto" w:fill="FFFFFF"/>
          <w:lang w:eastAsia="uk-UA"/>
        </w:rPr>
        <w:t>{Із змінами, внесеними згідно з Постановами Національної комісії, що здійснює</w:t>
      </w:r>
      <w:r w:rsidRPr="005E44F2">
        <w:rPr>
          <w:rFonts w:ascii="Times New Roman" w:eastAsia="Times New Roman" w:hAnsi="Times New Roman" w:cs="Times New Roman"/>
          <w:color w:val="333333"/>
          <w:sz w:val="24"/>
          <w:szCs w:val="24"/>
          <w:shd w:val="clear" w:color="auto" w:fill="FFFFFF"/>
          <w:lang w:eastAsia="uk-UA"/>
        </w:rPr>
        <w:br/>
        <w:t>державне регулювання у сферах енергетики та комунальних послуг</w:t>
      </w:r>
      <w:r w:rsidRPr="005E44F2">
        <w:rPr>
          <w:rFonts w:ascii="Times New Roman" w:eastAsia="Times New Roman" w:hAnsi="Times New Roman" w:cs="Times New Roman"/>
          <w:color w:val="333333"/>
          <w:sz w:val="24"/>
          <w:szCs w:val="24"/>
          <w:shd w:val="clear" w:color="auto" w:fill="FFFFFF"/>
          <w:lang w:eastAsia="uk-UA"/>
        </w:rPr>
        <w:br/>
      </w:r>
      <w:hyperlink r:id="rId6" w:anchor="n2" w:tgtFrame="_blank" w:history="1">
        <w:r w:rsidRPr="005E44F2">
          <w:rPr>
            <w:rFonts w:ascii="Times New Roman" w:eastAsia="Times New Roman" w:hAnsi="Times New Roman" w:cs="Times New Roman"/>
            <w:color w:val="0000FF"/>
            <w:sz w:val="24"/>
            <w:szCs w:val="24"/>
            <w:u w:val="single"/>
            <w:lang w:eastAsia="uk-UA"/>
          </w:rPr>
          <w:t>№ 407 від 26.04.2022</w:t>
        </w:r>
      </w:hyperlink>
      <w:r w:rsidRPr="005E44F2">
        <w:rPr>
          <w:rFonts w:ascii="Times New Roman" w:eastAsia="Times New Roman" w:hAnsi="Times New Roman" w:cs="Times New Roman"/>
          <w:color w:val="333333"/>
          <w:sz w:val="24"/>
          <w:szCs w:val="24"/>
          <w:shd w:val="clear" w:color="auto" w:fill="FFFFFF"/>
          <w:lang w:eastAsia="uk-UA"/>
        </w:rPr>
        <w:br/>
      </w:r>
      <w:hyperlink r:id="rId7" w:anchor="n3" w:tgtFrame="_blank" w:history="1">
        <w:r w:rsidRPr="005E44F2">
          <w:rPr>
            <w:rFonts w:ascii="Times New Roman" w:eastAsia="Times New Roman" w:hAnsi="Times New Roman" w:cs="Times New Roman"/>
            <w:color w:val="0000FF"/>
            <w:sz w:val="24"/>
            <w:szCs w:val="24"/>
            <w:u w:val="single"/>
            <w:lang w:eastAsia="uk-UA"/>
          </w:rPr>
          <w:t>№ 568 від 07.06.2022</w:t>
        </w:r>
      </w:hyperlink>
      <w:r w:rsidRPr="005E44F2">
        <w:rPr>
          <w:rFonts w:ascii="Times New Roman" w:eastAsia="Times New Roman" w:hAnsi="Times New Roman" w:cs="Times New Roman"/>
          <w:color w:val="333333"/>
          <w:sz w:val="24"/>
          <w:szCs w:val="24"/>
          <w:shd w:val="clear" w:color="auto" w:fill="FFFFFF"/>
          <w:lang w:eastAsia="uk-UA"/>
        </w:rPr>
        <w:br/>
      </w:r>
      <w:hyperlink r:id="rId8" w:anchor="n2" w:tgtFrame="_blank" w:history="1">
        <w:r w:rsidRPr="005E44F2">
          <w:rPr>
            <w:rFonts w:ascii="Times New Roman" w:eastAsia="Times New Roman" w:hAnsi="Times New Roman" w:cs="Times New Roman"/>
            <w:color w:val="0000FF"/>
            <w:sz w:val="24"/>
            <w:szCs w:val="24"/>
            <w:u w:val="single"/>
            <w:lang w:eastAsia="uk-UA"/>
          </w:rPr>
          <w:t>№ 811 від 26.07.2022</w:t>
        </w:r>
      </w:hyperlink>
      <w:r w:rsidRPr="005E44F2">
        <w:rPr>
          <w:rFonts w:ascii="Times New Roman" w:eastAsia="Times New Roman" w:hAnsi="Times New Roman" w:cs="Times New Roman"/>
          <w:color w:val="333333"/>
          <w:sz w:val="24"/>
          <w:szCs w:val="24"/>
          <w:shd w:val="clear" w:color="auto" w:fill="FFFFFF"/>
          <w:lang w:eastAsia="uk-UA"/>
        </w:rPr>
        <w:br/>
      </w:r>
      <w:hyperlink r:id="rId9" w:anchor="n2" w:tgtFrame="_blank" w:history="1">
        <w:r w:rsidRPr="005E44F2">
          <w:rPr>
            <w:rFonts w:ascii="Times New Roman" w:eastAsia="Times New Roman" w:hAnsi="Times New Roman" w:cs="Times New Roman"/>
            <w:color w:val="0000FF"/>
            <w:sz w:val="24"/>
            <w:szCs w:val="24"/>
            <w:u w:val="single"/>
            <w:lang w:eastAsia="uk-UA"/>
          </w:rPr>
          <w:t>№ 1138 від 13.09.2022</w:t>
        </w:r>
      </w:hyperlink>
      <w:r w:rsidRPr="005E44F2">
        <w:rPr>
          <w:rFonts w:ascii="Times New Roman" w:eastAsia="Times New Roman" w:hAnsi="Times New Roman" w:cs="Times New Roman"/>
          <w:color w:val="333333"/>
          <w:sz w:val="24"/>
          <w:szCs w:val="24"/>
          <w:shd w:val="clear" w:color="auto" w:fill="FFFFFF"/>
          <w:lang w:eastAsia="uk-UA"/>
        </w:rPr>
        <w:br/>
      </w:r>
      <w:hyperlink r:id="rId10" w:anchor="n3" w:tgtFrame="_blank" w:history="1">
        <w:r w:rsidRPr="005E44F2">
          <w:rPr>
            <w:rFonts w:ascii="Times New Roman" w:eastAsia="Times New Roman" w:hAnsi="Times New Roman" w:cs="Times New Roman"/>
            <w:color w:val="0000FF"/>
            <w:sz w:val="24"/>
            <w:szCs w:val="24"/>
            <w:u w:val="single"/>
            <w:lang w:eastAsia="uk-UA"/>
          </w:rPr>
          <w:t>№ 1317 від 18.10.2022</w:t>
        </w:r>
      </w:hyperlink>
      <w:r w:rsidRPr="005E44F2">
        <w:rPr>
          <w:rFonts w:ascii="Times New Roman" w:eastAsia="Times New Roman" w:hAnsi="Times New Roman" w:cs="Times New Roman"/>
          <w:color w:val="333333"/>
          <w:sz w:val="24"/>
          <w:szCs w:val="24"/>
          <w:shd w:val="clear" w:color="auto" w:fill="FFFFFF"/>
          <w:lang w:eastAsia="uk-UA"/>
        </w:rPr>
        <w:br/>
      </w:r>
      <w:hyperlink r:id="rId11" w:anchor="n2" w:tgtFrame="_blank" w:history="1">
        <w:r w:rsidRPr="005E44F2">
          <w:rPr>
            <w:rFonts w:ascii="Times New Roman" w:eastAsia="Times New Roman" w:hAnsi="Times New Roman" w:cs="Times New Roman"/>
            <w:color w:val="0000FF"/>
            <w:sz w:val="24"/>
            <w:szCs w:val="24"/>
            <w:u w:val="single"/>
            <w:lang w:eastAsia="uk-UA"/>
          </w:rPr>
          <w:t>№ 1575 від 29.11.2022</w:t>
        </w:r>
      </w:hyperlink>
      <w:r w:rsidRPr="005E44F2">
        <w:rPr>
          <w:rFonts w:ascii="Times New Roman" w:eastAsia="Times New Roman" w:hAnsi="Times New Roman" w:cs="Times New Roman"/>
          <w:color w:val="333333"/>
          <w:sz w:val="24"/>
          <w:szCs w:val="24"/>
          <w:shd w:val="clear" w:color="auto" w:fill="FFFFFF"/>
          <w:lang w:eastAsia="uk-UA"/>
        </w:rPr>
        <w:br/>
      </w:r>
      <w:hyperlink r:id="rId12" w:anchor="n3" w:tgtFrame="_blank" w:history="1">
        <w:r w:rsidRPr="005E44F2">
          <w:rPr>
            <w:rFonts w:ascii="Times New Roman" w:eastAsia="Times New Roman" w:hAnsi="Times New Roman" w:cs="Times New Roman"/>
            <w:color w:val="0000FF"/>
            <w:sz w:val="24"/>
            <w:szCs w:val="24"/>
            <w:u w:val="single"/>
            <w:lang w:eastAsia="uk-UA"/>
          </w:rPr>
          <w:t>№ 448 від 14.03.2023</w:t>
        </w:r>
      </w:hyperlink>
      <w:r w:rsidRPr="005E44F2">
        <w:rPr>
          <w:rFonts w:ascii="Times New Roman" w:eastAsia="Times New Roman" w:hAnsi="Times New Roman" w:cs="Times New Roman"/>
          <w:color w:val="333333"/>
          <w:sz w:val="24"/>
          <w:szCs w:val="24"/>
          <w:shd w:val="clear" w:color="auto" w:fill="FFFFFF"/>
          <w:lang w:eastAsia="uk-UA"/>
        </w:rPr>
        <w:br/>
      </w:r>
      <w:hyperlink r:id="rId13" w:anchor="n2" w:tgtFrame="_blank" w:history="1">
        <w:r w:rsidRPr="005E44F2">
          <w:rPr>
            <w:rFonts w:ascii="Times New Roman" w:eastAsia="Times New Roman" w:hAnsi="Times New Roman" w:cs="Times New Roman"/>
            <w:color w:val="0000FF"/>
            <w:sz w:val="24"/>
            <w:szCs w:val="24"/>
            <w:u w:val="single"/>
            <w:lang w:eastAsia="uk-UA"/>
          </w:rPr>
          <w:t>№ 810 від 02.05.2023</w:t>
        </w:r>
      </w:hyperlink>
      <w:r w:rsidRPr="005E44F2">
        <w:rPr>
          <w:rFonts w:ascii="Times New Roman" w:eastAsia="Times New Roman" w:hAnsi="Times New Roman" w:cs="Times New Roman"/>
          <w:color w:val="333333"/>
          <w:sz w:val="24"/>
          <w:szCs w:val="24"/>
          <w:shd w:val="clear" w:color="auto" w:fill="FFFFFF"/>
          <w:lang w:eastAsia="uk-UA"/>
        </w:rPr>
        <w:br/>
      </w:r>
      <w:hyperlink r:id="rId14" w:anchor="n3" w:tgtFrame="_blank" w:history="1">
        <w:r w:rsidRPr="005E44F2">
          <w:rPr>
            <w:rFonts w:ascii="Times New Roman" w:eastAsia="Times New Roman" w:hAnsi="Times New Roman" w:cs="Times New Roman"/>
            <w:color w:val="0000FF"/>
            <w:sz w:val="24"/>
            <w:szCs w:val="24"/>
            <w:u w:val="single"/>
            <w:lang w:eastAsia="uk-UA"/>
          </w:rPr>
          <w:t>№ 1579 від 29.08.2023</w:t>
        </w:r>
      </w:hyperlink>
      <w:r w:rsidRPr="005E44F2">
        <w:rPr>
          <w:rFonts w:ascii="Times New Roman" w:eastAsia="Times New Roman" w:hAnsi="Times New Roman" w:cs="Times New Roman"/>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
      <w:bookmarkEnd w:id="4"/>
      <w:r w:rsidRPr="005E44F2">
        <w:rPr>
          <w:rFonts w:ascii="Times New Roman" w:eastAsia="Times New Roman" w:hAnsi="Times New Roman" w:cs="Times New Roman"/>
          <w:color w:val="333333"/>
          <w:sz w:val="24"/>
          <w:szCs w:val="24"/>
          <w:lang w:eastAsia="uk-UA"/>
        </w:rPr>
        <w:t>Відповідно до законів України </w:t>
      </w:r>
      <w:hyperlink r:id="rId15" w:tgtFrame="_blank" w:history="1">
        <w:r w:rsidRPr="005E44F2">
          <w:rPr>
            <w:rFonts w:ascii="Times New Roman" w:eastAsia="Times New Roman" w:hAnsi="Times New Roman" w:cs="Times New Roman"/>
            <w:color w:val="0000FF"/>
            <w:sz w:val="24"/>
            <w:szCs w:val="24"/>
            <w:u w:val="single"/>
            <w:lang w:eastAsia="uk-UA"/>
          </w:rPr>
          <w:t>«Про ринок електричної енергії»</w:t>
        </w:r>
      </w:hyperlink>
      <w:r w:rsidRPr="005E44F2">
        <w:rPr>
          <w:rFonts w:ascii="Times New Roman" w:eastAsia="Times New Roman" w:hAnsi="Times New Roman" w:cs="Times New Roman"/>
          <w:color w:val="333333"/>
          <w:sz w:val="24"/>
          <w:szCs w:val="24"/>
          <w:lang w:eastAsia="uk-UA"/>
        </w:rPr>
        <w:t> та </w:t>
      </w:r>
      <w:hyperlink r:id="rId16" w:tgtFrame="_blank" w:history="1">
        <w:r w:rsidRPr="005E44F2">
          <w:rPr>
            <w:rFonts w:ascii="Times New Roman" w:eastAsia="Times New Roman" w:hAnsi="Times New Roman" w:cs="Times New Roman"/>
            <w:color w:val="0000FF"/>
            <w:sz w:val="24"/>
            <w:szCs w:val="24"/>
            <w:u w:val="single"/>
            <w:lang w:eastAsia="uk-UA"/>
          </w:rPr>
          <w:t>«Про Національну комісію, що здійснює державне регулювання у сферах енергетики та комунальних послуг»</w:t>
        </w:r>
      </w:hyperlink>
      <w:r w:rsidRPr="005E44F2">
        <w:rPr>
          <w:rFonts w:ascii="Times New Roman" w:eastAsia="Times New Roman" w:hAnsi="Times New Roman" w:cs="Times New Roman"/>
          <w:color w:val="333333"/>
          <w:sz w:val="24"/>
          <w:szCs w:val="24"/>
          <w:lang w:eastAsia="uk-UA"/>
        </w:rPr>
        <w:t>, у зв’язку з введенням воєнного стану в Україні з 05 години 30 хвилин 24 лютого 2022 року, відповідно до Указу Президента України від 24 лютого 2022 року</w:t>
      </w:r>
      <w:hyperlink r:id="rId17" w:tgtFrame="_blank" w:history="1">
        <w:r w:rsidRPr="005E44F2">
          <w:rPr>
            <w:rFonts w:ascii="Times New Roman" w:eastAsia="Times New Roman" w:hAnsi="Times New Roman" w:cs="Times New Roman"/>
            <w:color w:val="0000FF"/>
            <w:sz w:val="24"/>
            <w:szCs w:val="24"/>
            <w:u w:val="single"/>
            <w:lang w:eastAsia="uk-UA"/>
          </w:rPr>
          <w:t> № 64/2022</w:t>
        </w:r>
      </w:hyperlink>
      <w:r w:rsidRPr="005E44F2">
        <w:rPr>
          <w:rFonts w:ascii="Times New Roman" w:eastAsia="Times New Roman" w:hAnsi="Times New Roman" w:cs="Times New Roman"/>
          <w:color w:val="333333"/>
          <w:sz w:val="24"/>
          <w:szCs w:val="24"/>
          <w:lang w:eastAsia="uk-UA"/>
        </w:rPr>
        <w:t>, та за результатами наради, проведеної під головуванням Прем’єр-міністра України 25 березня 2022 року, доручення Прем’єр-міністра України, що надійшло листом Департаменту забезпечення документообігу Секретаріату Кабінету Міністрів України від 25 березня 2022 року № 8094/0/1-22, щодо спрощення процедури приєднання до електричних мереж підприємств, що переміщуються у безпечні регіони, з урахуванням їх пріоритетності та стратегічної важливості для держави, Національна комісія, що здійснює державне регулювання у сферах енергетики та комунальних послуг, </w:t>
      </w:r>
      <w:r w:rsidRPr="005E44F2">
        <w:rPr>
          <w:rFonts w:ascii="Times New Roman" w:eastAsia="Times New Roman" w:hAnsi="Times New Roman" w:cs="Times New Roman"/>
          <w:b/>
          <w:bCs/>
          <w:color w:val="333333"/>
          <w:spacing w:val="30"/>
          <w:sz w:val="24"/>
          <w:szCs w:val="24"/>
          <w:lang w:eastAsia="uk-UA"/>
        </w:rPr>
        <w:t>ПОСТАНОВЛЯЄ:</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5"/>
      <w:bookmarkEnd w:id="5"/>
      <w:r w:rsidRPr="005E44F2">
        <w:rPr>
          <w:rFonts w:ascii="Times New Roman" w:eastAsia="Times New Roman" w:hAnsi="Times New Roman" w:cs="Times New Roman"/>
          <w:color w:val="333333"/>
          <w:sz w:val="24"/>
          <w:szCs w:val="24"/>
          <w:lang w:eastAsia="uk-UA"/>
        </w:rPr>
        <w:t>1. Затвердити </w:t>
      </w:r>
      <w:hyperlink r:id="rId18" w:anchor="n13" w:history="1">
        <w:r w:rsidRPr="005E44F2">
          <w:rPr>
            <w:rFonts w:ascii="Times New Roman" w:eastAsia="Times New Roman" w:hAnsi="Times New Roman" w:cs="Times New Roman"/>
            <w:color w:val="0000FF"/>
            <w:sz w:val="24"/>
            <w:szCs w:val="24"/>
            <w:u w:val="single"/>
            <w:lang w:eastAsia="uk-UA"/>
          </w:rPr>
          <w:t>Порядок тимчасового приєднання електроустановок до системи розподілу у період дії в Україні воєнного стану</w:t>
        </w:r>
      </w:hyperlink>
      <w:r w:rsidRPr="005E44F2">
        <w:rPr>
          <w:rFonts w:ascii="Times New Roman" w:eastAsia="Times New Roman" w:hAnsi="Times New Roman" w:cs="Times New Roman"/>
          <w:color w:val="333333"/>
          <w:sz w:val="24"/>
          <w:szCs w:val="24"/>
          <w:lang w:eastAsia="uk-UA"/>
        </w:rPr>
        <w:t>, що додається.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82"/>
      <w:bookmarkEnd w:id="6"/>
      <w:r w:rsidRPr="005E44F2">
        <w:rPr>
          <w:rFonts w:ascii="Times New Roman" w:eastAsia="Times New Roman" w:hAnsi="Times New Roman" w:cs="Times New Roman"/>
          <w:color w:val="333333"/>
          <w:sz w:val="24"/>
          <w:szCs w:val="24"/>
          <w:lang w:eastAsia="uk-UA"/>
        </w:rPr>
        <w:lastRenderedPageBreak/>
        <w:t>2. Затвердити </w:t>
      </w:r>
      <w:hyperlink r:id="rId19" w:anchor="n198" w:history="1">
        <w:r w:rsidRPr="005E44F2">
          <w:rPr>
            <w:rFonts w:ascii="Times New Roman" w:eastAsia="Times New Roman" w:hAnsi="Times New Roman" w:cs="Times New Roman"/>
            <w:color w:val="0000FF"/>
            <w:sz w:val="24"/>
            <w:szCs w:val="24"/>
            <w:u w:val="single"/>
            <w:lang w:eastAsia="uk-UA"/>
          </w:rPr>
          <w:t>Правила приведення тимчасово приєднаних на період дії на території України воєнного стану електроустановок у відповідність до вимог Кодексу систем розподілу</w:t>
        </w:r>
      </w:hyperlink>
      <w:r w:rsidRPr="005E44F2">
        <w:rPr>
          <w:rFonts w:ascii="Times New Roman" w:eastAsia="Times New Roman" w:hAnsi="Times New Roman" w:cs="Times New Roman"/>
          <w:color w:val="333333"/>
          <w:sz w:val="24"/>
          <w:szCs w:val="24"/>
          <w:lang w:eastAsia="uk-UA"/>
        </w:rPr>
        <w:t>, що додаються.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 w:name="n183"/>
      <w:bookmarkEnd w:id="7"/>
      <w:r w:rsidRPr="005E44F2">
        <w:rPr>
          <w:rFonts w:ascii="Times New Roman" w:eastAsia="Times New Roman" w:hAnsi="Times New Roman" w:cs="Times New Roman"/>
          <w:i/>
          <w:iCs/>
          <w:color w:val="333333"/>
          <w:sz w:val="24"/>
          <w:szCs w:val="24"/>
          <w:shd w:val="clear" w:color="auto" w:fill="FFFFFF"/>
          <w:lang w:eastAsia="uk-UA"/>
        </w:rPr>
        <w:t>{Постанову доповнено новим пунктом 2 згідно з Постановою Національної комісії, що здійснює державне регулювання у сферах енергетики та комунальних послуг </w:t>
      </w:r>
      <w:hyperlink r:id="rId20" w:anchor="n7"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6"/>
      <w:bookmarkEnd w:id="8"/>
      <w:r w:rsidRPr="005E44F2">
        <w:rPr>
          <w:rFonts w:ascii="Times New Roman" w:eastAsia="Times New Roman" w:hAnsi="Times New Roman" w:cs="Times New Roman"/>
          <w:color w:val="333333"/>
          <w:sz w:val="24"/>
          <w:szCs w:val="24"/>
          <w:lang w:eastAsia="uk-UA"/>
        </w:rPr>
        <w:t>3. Зупинити на період дії в Україні воєнного стану дію окремих положень </w:t>
      </w:r>
      <w:hyperlink r:id="rId21"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затвердженого постановою НКРЕКП від 14 березня 2018 року № 310 (далі - Кодекс), а саме:</w:t>
      </w:r>
    </w:p>
    <w:bookmarkStart w:id="9" w:name="n475"/>
    <w:bookmarkEnd w:id="9"/>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"n2155"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4.1</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 крім пунктів 4.1.3-4.1.10, 4.1.12-4.1.17, 4.1.24-4.1.25, 4.1.27-4.1.37, 4.1.41 цієї глави;</w:t>
      </w:r>
    </w:p>
    <w:bookmarkStart w:id="10" w:name="n476"/>
    <w:bookmarkEnd w:id="10"/>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"n2263"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4.2</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 крім пунктів 4.2.6, 4.2.7 цієї глави;</w:t>
      </w:r>
    </w:p>
    <w:bookmarkStart w:id="11" w:name="n477"/>
    <w:bookmarkEnd w:id="11"/>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"n2291"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4.3</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 крім пунктів 4.3.3, 4.3.8-4.3.11 цієї глави;</w:t>
      </w:r>
    </w:p>
    <w:bookmarkStart w:id="12" w:name="n478"/>
    <w:bookmarkEnd w:id="12"/>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"n2323"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4.4</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w:t>
      </w:r>
    </w:p>
    <w:bookmarkStart w:id="13" w:name="n479"/>
    <w:bookmarkEnd w:id="13"/>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"n2344"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4.5</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 крім пунктів 4.5.2-4.5.4, 4.5.7, 4.5.9-4.5.11 цієї глави;</w:t>
      </w:r>
    </w:p>
    <w:bookmarkStart w:id="14" w:name="n480"/>
    <w:bookmarkEnd w:id="14"/>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"https://zakon.rada.gov.ua/rada/show/v0310874-18" \l "n2420" \t "_blank"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color w:val="0000FF"/>
          <w:sz w:val="24"/>
          <w:szCs w:val="24"/>
          <w:u w:val="single"/>
          <w:lang w:eastAsia="uk-UA"/>
        </w:rPr>
        <w:t>глави 4.11</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t>, крім пунктів 4.11.4-4.11.6 цієї глави.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 w:name="n168"/>
      <w:bookmarkEnd w:id="15"/>
      <w:r w:rsidRPr="005E44F2">
        <w:rPr>
          <w:rFonts w:ascii="Times New Roman" w:eastAsia="Times New Roman" w:hAnsi="Times New Roman" w:cs="Times New Roman"/>
          <w:i/>
          <w:iCs/>
          <w:color w:val="333333"/>
          <w:sz w:val="24"/>
          <w:szCs w:val="24"/>
          <w:shd w:val="clear" w:color="auto" w:fill="FFFFFF"/>
          <w:lang w:eastAsia="uk-UA"/>
        </w:rPr>
        <w:t>{Пункт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22" w:anchor="n6" w:tgtFrame="_blank" w:history="1">
        <w:r w:rsidRPr="005E44F2">
          <w:rPr>
            <w:rFonts w:ascii="Times New Roman" w:eastAsia="Times New Roman" w:hAnsi="Times New Roman" w:cs="Times New Roman"/>
            <w:i/>
            <w:iCs/>
            <w:color w:val="0000FF"/>
            <w:sz w:val="24"/>
            <w:szCs w:val="24"/>
            <w:u w:val="single"/>
            <w:lang w:eastAsia="uk-UA"/>
          </w:rPr>
          <w:t>№ 407 від 26.04.2022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23" w:anchor="n6" w:tgtFrame="_blank" w:history="1">
        <w:r w:rsidRPr="005E44F2">
          <w:rPr>
            <w:rFonts w:ascii="Times New Roman" w:eastAsia="Times New Roman" w:hAnsi="Times New Roman" w:cs="Times New Roman"/>
            <w:i/>
            <w:iCs/>
            <w:color w:val="0000FF"/>
            <w:sz w:val="24"/>
            <w:szCs w:val="24"/>
            <w:u w:val="single"/>
            <w:lang w:eastAsia="uk-UA"/>
          </w:rPr>
          <w:t>№ 1138 від 13.09.2022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24" w:anchor="n11"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25" w:anchor="n6" w:tgtFrame="_blank" w:history="1">
        <w:r w:rsidRPr="005E44F2">
          <w:rPr>
            <w:rFonts w:ascii="Times New Roman" w:eastAsia="Times New Roman" w:hAnsi="Times New Roman" w:cs="Times New Roman"/>
            <w:i/>
            <w:iCs/>
            <w:color w:val="0000FF"/>
            <w:sz w:val="24"/>
            <w:szCs w:val="24"/>
            <w:u w:val="single"/>
            <w:lang w:eastAsia="uk-UA"/>
          </w:rPr>
          <w:t>№ 448 від 14.03.2023</w:t>
        </w:r>
      </w:hyperlink>
      <w:r w:rsidRPr="005E44F2">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w:t>
      </w:r>
      <w:hyperlink r:id="rId26" w:anchor="n6"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7"/>
      <w:bookmarkEnd w:id="16"/>
      <w:r w:rsidRPr="005E44F2">
        <w:rPr>
          <w:rFonts w:ascii="Times New Roman" w:eastAsia="Times New Roman" w:hAnsi="Times New Roman" w:cs="Times New Roman"/>
          <w:color w:val="333333"/>
          <w:sz w:val="24"/>
          <w:szCs w:val="24"/>
          <w:lang w:eastAsia="uk-UA"/>
        </w:rPr>
        <w:t>4. Операторам систем розподілу здійснювати надання послуг з приєднання електроустановок замовників, що звернулись із заявою про приєднання після 24 лютого 2022 року, відповідно до Порядку тимчасового приєднання електроустановок до системи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8"/>
      <w:bookmarkEnd w:id="17"/>
      <w:r w:rsidRPr="005E44F2">
        <w:rPr>
          <w:rFonts w:ascii="Times New Roman" w:eastAsia="Times New Roman" w:hAnsi="Times New Roman" w:cs="Times New Roman"/>
          <w:color w:val="333333"/>
          <w:sz w:val="24"/>
          <w:szCs w:val="24"/>
          <w:lang w:eastAsia="uk-UA"/>
        </w:rPr>
        <w:t>5. Операторам систем розподілу, у разі об’єктивної неможливості надання послуг з приєднання електроустановок замовників, за укладеними до 24 лютого 2022 року договорами про приєднання у порядку, визначеному </w:t>
      </w:r>
      <w:hyperlink r:id="rId27" w:anchor="n2154" w:tgtFrame="_blank" w:history="1">
        <w:r w:rsidRPr="005E44F2">
          <w:rPr>
            <w:rFonts w:ascii="Times New Roman" w:eastAsia="Times New Roman" w:hAnsi="Times New Roman" w:cs="Times New Roman"/>
            <w:color w:val="0000FF"/>
            <w:sz w:val="24"/>
            <w:szCs w:val="24"/>
            <w:u w:val="single"/>
            <w:lang w:eastAsia="uk-UA"/>
          </w:rPr>
          <w:t>розділом IV</w:t>
        </w:r>
      </w:hyperlink>
      <w:r w:rsidRPr="005E44F2">
        <w:rPr>
          <w:rFonts w:ascii="Times New Roman" w:eastAsia="Times New Roman" w:hAnsi="Times New Roman" w:cs="Times New Roman"/>
          <w:color w:val="333333"/>
          <w:sz w:val="24"/>
          <w:szCs w:val="24"/>
          <w:lang w:eastAsia="uk-UA"/>
        </w:rPr>
        <w:t> Кодексу, повідомити замовників згідно з процедурою, визначеною договорами про приєднання до електричних мереж, про неможливість виконання зобов’язань, у зв’язку з настанням обставин непереборної сили, до їх офіційного закінчення.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 w:name="n382"/>
      <w:bookmarkEnd w:id="18"/>
      <w:r w:rsidRPr="005E44F2">
        <w:rPr>
          <w:rFonts w:ascii="Times New Roman" w:eastAsia="Times New Roman" w:hAnsi="Times New Roman" w:cs="Times New Roman"/>
          <w:i/>
          <w:iCs/>
          <w:color w:val="333333"/>
          <w:sz w:val="24"/>
          <w:szCs w:val="24"/>
          <w:shd w:val="clear" w:color="auto" w:fill="FFFFFF"/>
          <w:lang w:eastAsia="uk-UA"/>
        </w:rPr>
        <w:t>{Пункт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28" w:anchor="n1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9"/>
      <w:bookmarkEnd w:id="19"/>
      <w:r w:rsidRPr="005E44F2">
        <w:rPr>
          <w:rFonts w:ascii="Times New Roman" w:eastAsia="Times New Roman" w:hAnsi="Times New Roman" w:cs="Times New Roman"/>
          <w:color w:val="333333"/>
          <w:sz w:val="24"/>
          <w:szCs w:val="24"/>
          <w:lang w:eastAsia="uk-UA"/>
        </w:rPr>
        <w:t>6. Операторам систем розподілу надати до НКРЕКП протягом 10 робочих днів з дати набрання чинності цією постановою інформацію щодо залишку на поточному рахунку коштів, що надійшли від замовників як плата за приєднання електроустановок до електричних мереж, станом на 01 лютого 2022 року.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71"/>
      <w:bookmarkEnd w:id="20"/>
      <w:r w:rsidRPr="005E44F2">
        <w:rPr>
          <w:rFonts w:ascii="Times New Roman" w:eastAsia="Times New Roman" w:hAnsi="Times New Roman" w:cs="Times New Roman"/>
          <w:color w:val="333333"/>
          <w:sz w:val="24"/>
          <w:szCs w:val="24"/>
          <w:lang w:eastAsia="uk-UA"/>
        </w:rPr>
        <w:t>7. Операторам систем розподілу складати станом на останнє число кожного місяця наростаючим підсумком з дня набрання чинності цією постановою </w:t>
      </w:r>
      <w:hyperlink r:id="rId29" w:anchor="n178" w:history="1">
        <w:r w:rsidRPr="005E44F2">
          <w:rPr>
            <w:rFonts w:ascii="Times New Roman" w:eastAsia="Times New Roman" w:hAnsi="Times New Roman" w:cs="Times New Roman"/>
            <w:color w:val="0000FF"/>
            <w:sz w:val="24"/>
            <w:szCs w:val="24"/>
            <w:u w:val="single"/>
            <w:lang w:eastAsia="uk-UA"/>
          </w:rPr>
          <w:t>інформацію щодо поданих замовниками заяв та стану надання ОСР послуг з тимчасового приєднання</w:t>
        </w:r>
      </w:hyperlink>
      <w:r w:rsidRPr="005E44F2">
        <w:rPr>
          <w:rFonts w:ascii="Times New Roman" w:eastAsia="Times New Roman" w:hAnsi="Times New Roman" w:cs="Times New Roman"/>
          <w:color w:val="333333"/>
          <w:sz w:val="24"/>
          <w:szCs w:val="24"/>
          <w:lang w:eastAsia="uk-UA"/>
        </w:rPr>
        <w:t xml:space="preserve"> за формою, наведеною в додатку до цієї постанови, та подавати її разом із копіями довідок військових адміністрацій, що підтверджують використання об’єктів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Міністерства з питань стратегічних галузей промисловості України (далі - </w:t>
      </w:r>
      <w:proofErr w:type="spellStart"/>
      <w:r w:rsidRPr="005E44F2">
        <w:rPr>
          <w:rFonts w:ascii="Times New Roman" w:eastAsia="Times New Roman" w:hAnsi="Times New Roman" w:cs="Times New Roman"/>
          <w:color w:val="333333"/>
          <w:sz w:val="24"/>
          <w:szCs w:val="24"/>
          <w:lang w:eastAsia="uk-UA"/>
        </w:rPr>
        <w:t>Мінстратегпром</w:t>
      </w:r>
      <w:proofErr w:type="spellEnd"/>
      <w:r w:rsidRPr="005E44F2">
        <w:rPr>
          <w:rFonts w:ascii="Times New Roman" w:eastAsia="Times New Roman" w:hAnsi="Times New Roman" w:cs="Times New Roman"/>
          <w:color w:val="333333"/>
          <w:sz w:val="24"/>
          <w:szCs w:val="24"/>
          <w:lang w:eastAsia="uk-UA"/>
        </w:rPr>
        <w:t xml:space="preserve">) </w:t>
      </w:r>
      <w:r w:rsidRPr="005E44F2">
        <w:rPr>
          <w:rFonts w:ascii="Times New Roman" w:eastAsia="Times New Roman" w:hAnsi="Times New Roman" w:cs="Times New Roman"/>
          <w:color w:val="333333"/>
          <w:sz w:val="24"/>
          <w:szCs w:val="24"/>
          <w:lang w:eastAsia="uk-UA"/>
        </w:rPr>
        <w:lastRenderedPageBreak/>
        <w:t>та Міністерства економіки України (далі -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(за їх наявності), до НКРЕКП до 10 числа місяця, наступного за звітним.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 w:name="n304"/>
      <w:bookmarkEnd w:id="21"/>
      <w:r w:rsidRPr="005E44F2">
        <w:rPr>
          <w:rFonts w:ascii="Times New Roman" w:eastAsia="Times New Roman" w:hAnsi="Times New Roman" w:cs="Times New Roman"/>
          <w:i/>
          <w:iCs/>
          <w:color w:val="333333"/>
          <w:sz w:val="24"/>
          <w:szCs w:val="24"/>
          <w:shd w:val="clear" w:color="auto" w:fill="FFFFFF"/>
          <w:lang w:eastAsia="uk-UA"/>
        </w:rPr>
        <w:t>{Абзац перший пункту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0" w:anchor="n6"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72"/>
      <w:bookmarkEnd w:id="22"/>
      <w:r w:rsidRPr="005E44F2">
        <w:rPr>
          <w:rFonts w:ascii="Times New Roman" w:eastAsia="Times New Roman" w:hAnsi="Times New Roman" w:cs="Times New Roman"/>
          <w:color w:val="333333"/>
          <w:sz w:val="24"/>
          <w:szCs w:val="24"/>
          <w:lang w:eastAsia="uk-UA"/>
        </w:rPr>
        <w:t>Операторам систем розподілу та оператору системи передачі складати станом на останнє число кожного місяця наростаючим підсумком з початку базового періоду інформацію щодо надання послуг з приєднання за договорами про приєднання, укладеними відповідно до вимог </w:t>
      </w:r>
      <w:hyperlink r:id="rId31"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(графи 1-63, 80, 89, 97 та 109-125 Звіту з моніторингу надання ОСП/ОСР послуг з приєднання, що є </w:t>
      </w:r>
      <w:hyperlink r:id="rId32" w:anchor="n146" w:tgtFrame="_blank" w:history="1">
        <w:r w:rsidRPr="005E44F2">
          <w:rPr>
            <w:rFonts w:ascii="Times New Roman" w:eastAsia="Times New Roman" w:hAnsi="Times New Roman" w:cs="Times New Roman"/>
            <w:color w:val="0000FF"/>
            <w:sz w:val="24"/>
            <w:szCs w:val="24"/>
            <w:u w:val="single"/>
            <w:lang w:eastAsia="uk-UA"/>
          </w:rPr>
          <w:t>додатком 1</w:t>
        </w:r>
      </w:hyperlink>
      <w:r w:rsidRPr="005E44F2">
        <w:rPr>
          <w:rFonts w:ascii="Times New Roman" w:eastAsia="Times New Roman" w:hAnsi="Times New Roman" w:cs="Times New Roman"/>
          <w:color w:val="333333"/>
          <w:sz w:val="24"/>
          <w:szCs w:val="24"/>
          <w:lang w:eastAsia="uk-UA"/>
        </w:rPr>
        <w:t> до Методики) та подавати її до НКРЕКП до 10 числа місяця, наступного за звітним.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3" w:name="n383"/>
      <w:bookmarkEnd w:id="23"/>
      <w:r w:rsidRPr="005E44F2">
        <w:rPr>
          <w:rFonts w:ascii="Times New Roman" w:eastAsia="Times New Roman" w:hAnsi="Times New Roman" w:cs="Times New Roman"/>
          <w:i/>
          <w:iCs/>
          <w:color w:val="333333"/>
          <w:sz w:val="24"/>
          <w:szCs w:val="24"/>
          <w:shd w:val="clear" w:color="auto" w:fill="FFFFFF"/>
          <w:lang w:eastAsia="uk-UA"/>
        </w:rPr>
        <w:t>{Абзац другий пункту 7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3" w:anchor="n13"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322"/>
      <w:bookmarkEnd w:id="24"/>
      <w:r w:rsidRPr="005E44F2">
        <w:rPr>
          <w:rFonts w:ascii="Times New Roman" w:eastAsia="Times New Roman" w:hAnsi="Times New Roman" w:cs="Times New Roman"/>
          <w:color w:val="333333"/>
          <w:sz w:val="24"/>
          <w:szCs w:val="24"/>
          <w:lang w:eastAsia="uk-UA"/>
        </w:rPr>
        <w:t>Інформація, передбачена у цьому пункті, подається операторами систем розподілу до НКРЕКП в електронній формі (файл Excel, згідно з формою, розробленою НКРЕКП, та сканована копія супровідного листа у форматі .</w:t>
      </w:r>
      <w:proofErr w:type="spellStart"/>
      <w:r w:rsidRPr="005E44F2">
        <w:rPr>
          <w:rFonts w:ascii="Times New Roman" w:eastAsia="Times New Roman" w:hAnsi="Times New Roman" w:cs="Times New Roman"/>
          <w:color w:val="333333"/>
          <w:sz w:val="24"/>
          <w:szCs w:val="24"/>
          <w:lang w:eastAsia="uk-UA"/>
        </w:rPr>
        <w:t>pdf</w:t>
      </w:r>
      <w:proofErr w:type="spellEnd"/>
      <w:r w:rsidRPr="005E44F2">
        <w:rPr>
          <w:rFonts w:ascii="Times New Roman" w:eastAsia="Times New Roman" w:hAnsi="Times New Roman" w:cs="Times New Roman"/>
          <w:color w:val="333333"/>
          <w:sz w:val="24"/>
          <w:szCs w:val="24"/>
          <w:lang w:eastAsia="uk-UA"/>
        </w:rPr>
        <w:t xml:space="preserve"> із накладенням кваліфікованого електронного підпису та/або печатки через систему електронної взаємодії (СЕВ) та на електронну адресу НКРЕКП energo2@nerc.gov.ua).</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5" w:name="n323"/>
      <w:bookmarkEnd w:id="25"/>
      <w:r w:rsidRPr="005E44F2">
        <w:rPr>
          <w:rFonts w:ascii="Times New Roman" w:eastAsia="Times New Roman" w:hAnsi="Times New Roman" w:cs="Times New Roman"/>
          <w:i/>
          <w:iCs/>
          <w:color w:val="333333"/>
          <w:sz w:val="24"/>
          <w:szCs w:val="24"/>
          <w:shd w:val="clear" w:color="auto" w:fill="FFFFFF"/>
          <w:lang w:eastAsia="uk-UA"/>
        </w:rPr>
        <w:t>{Пункт 7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34" w:anchor="n7" w:tgtFrame="_blank" w:history="1">
        <w:r w:rsidRPr="005E44F2">
          <w:rPr>
            <w:rFonts w:ascii="Times New Roman" w:eastAsia="Times New Roman" w:hAnsi="Times New Roman" w:cs="Times New Roman"/>
            <w:i/>
            <w:iCs/>
            <w:color w:val="0000FF"/>
            <w:sz w:val="24"/>
            <w:szCs w:val="24"/>
            <w:u w:val="single"/>
            <w:lang w:eastAsia="uk-UA"/>
          </w:rPr>
          <w:t>№ 1138 від 13.09.2022</w:t>
        </w:r>
      </w:hyperlink>
      <w:r w:rsidRPr="005E44F2">
        <w:rPr>
          <w:rFonts w:ascii="Times New Roman" w:eastAsia="Times New Roman" w:hAnsi="Times New Roman" w:cs="Times New Roman"/>
          <w:i/>
          <w:iCs/>
          <w:color w:val="333333"/>
          <w:sz w:val="24"/>
          <w:szCs w:val="24"/>
          <w:shd w:val="clear" w:color="auto" w:fill="FFFFFF"/>
          <w:lang w:eastAsia="uk-UA"/>
        </w:rPr>
        <w:t>; в редакції Постанови Національної комісії, що здійснює державне регулювання у сферах енергетики та комунальних послуг № </w:t>
      </w:r>
      <w:hyperlink r:id="rId35" w:anchor="n14" w:tgtFrame="_blank" w:history="1">
        <w:r w:rsidRPr="005E44F2">
          <w:rPr>
            <w:rFonts w:ascii="Times New Roman" w:eastAsia="Times New Roman" w:hAnsi="Times New Roman" w:cs="Times New Roman"/>
            <w:i/>
            <w:iCs/>
            <w:color w:val="0000FF"/>
            <w:sz w:val="24"/>
            <w:szCs w:val="24"/>
            <w:u w:val="single"/>
            <w:lang w:eastAsia="uk-UA"/>
          </w:rPr>
          <w:t>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6" w:name="n173"/>
      <w:bookmarkEnd w:id="26"/>
      <w:r w:rsidRPr="005E44F2">
        <w:rPr>
          <w:rFonts w:ascii="Times New Roman" w:eastAsia="Times New Roman" w:hAnsi="Times New Roman" w:cs="Times New Roman"/>
          <w:i/>
          <w:iCs/>
          <w:color w:val="333333"/>
          <w:sz w:val="24"/>
          <w:szCs w:val="24"/>
          <w:shd w:val="clear" w:color="auto" w:fill="FFFFFF"/>
          <w:lang w:eastAsia="uk-UA"/>
        </w:rPr>
        <w:t>{Постанову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36" w:anchor="n7" w:tgtFrame="_blank" w:history="1">
        <w:r w:rsidRPr="005E44F2">
          <w:rPr>
            <w:rFonts w:ascii="Times New Roman" w:eastAsia="Times New Roman" w:hAnsi="Times New Roman" w:cs="Times New Roman"/>
            <w:i/>
            <w:iCs/>
            <w:color w:val="0000FF"/>
            <w:sz w:val="24"/>
            <w:szCs w:val="24"/>
            <w:u w:val="single"/>
            <w:lang w:eastAsia="uk-UA"/>
          </w:rPr>
          <w:t>№ 407 від 26.04.2022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326"/>
      <w:bookmarkEnd w:id="27"/>
      <w:r w:rsidRPr="005E44F2">
        <w:rPr>
          <w:rFonts w:ascii="Times New Roman" w:eastAsia="Times New Roman" w:hAnsi="Times New Roman" w:cs="Times New Roman"/>
          <w:color w:val="333333"/>
          <w:sz w:val="24"/>
          <w:szCs w:val="24"/>
          <w:lang w:eastAsia="uk-UA"/>
        </w:rPr>
        <w:t>8. Побутовий споживач електричної енергії, приєднаний до електричних мереж оператора системи розподілу відповідно до Порядку тимчасового приєднання електроустановок до системи розподілу у період дії в Україні воєнного стану, має право здійснювати продаж виробленої генеруючою установкою приватного домогосподарства електричної енергії згідно з вимогами </w:t>
      </w:r>
      <w:hyperlink r:id="rId37" w:anchor="n3494" w:tgtFrame="_blank" w:history="1">
        <w:r w:rsidRPr="005E44F2">
          <w:rPr>
            <w:rFonts w:ascii="Times New Roman" w:eastAsia="Times New Roman" w:hAnsi="Times New Roman" w:cs="Times New Roman"/>
            <w:color w:val="0000FF"/>
            <w:sz w:val="24"/>
            <w:szCs w:val="24"/>
            <w:u w:val="single"/>
            <w:lang w:eastAsia="uk-UA"/>
          </w:rPr>
          <w:t>глави 11.3</w:t>
        </w:r>
      </w:hyperlink>
      <w:r w:rsidRPr="005E44F2">
        <w:rPr>
          <w:rFonts w:ascii="Times New Roman" w:eastAsia="Times New Roman" w:hAnsi="Times New Roman" w:cs="Times New Roman"/>
          <w:color w:val="333333"/>
          <w:sz w:val="24"/>
          <w:szCs w:val="24"/>
          <w:lang w:eastAsia="uk-UA"/>
        </w:rPr>
        <w:t> розділу XI Правил роздрібного ринку електричної енергії, затверджених постановою НКРЕКП від 14 березня 2018 року № 312.</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8" w:name="n481"/>
      <w:bookmarkEnd w:id="28"/>
      <w:r w:rsidRPr="005E44F2">
        <w:rPr>
          <w:rFonts w:ascii="Times New Roman" w:eastAsia="Times New Roman" w:hAnsi="Times New Roman" w:cs="Times New Roman"/>
          <w:i/>
          <w:iCs/>
          <w:color w:val="333333"/>
          <w:sz w:val="24"/>
          <w:szCs w:val="24"/>
          <w:shd w:val="clear" w:color="auto" w:fill="FFFFFF"/>
          <w:lang w:eastAsia="uk-UA"/>
        </w:rPr>
        <w:t>{Абзац перший пункту 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38" w:anchor="n16"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29"/>
      <w:bookmarkEnd w:id="29"/>
      <w:r w:rsidRPr="005E44F2">
        <w:rPr>
          <w:rFonts w:ascii="Times New Roman" w:eastAsia="Times New Roman" w:hAnsi="Times New Roman" w:cs="Times New Roman"/>
          <w:color w:val="333333"/>
          <w:sz w:val="24"/>
          <w:szCs w:val="24"/>
          <w:lang w:eastAsia="uk-UA"/>
        </w:rPr>
        <w:t>Інший споживач електричної енергії (у тому числі енергетичний кооператив), приєднаний до електричних мереж оператора системи розподілу відповідно до Порядку тимчасового приєднання електроустановок до системи розподілу у період дії в Україні воєнного стану, має право здійснювати продаж виробленої власною генеруючою установкою електричної енергії згідно з вимогами </w:t>
      </w:r>
      <w:hyperlink r:id="rId39" w:anchor="n9" w:tgtFrame="_blank" w:history="1">
        <w:r w:rsidRPr="005E44F2">
          <w:rPr>
            <w:rFonts w:ascii="Times New Roman" w:eastAsia="Times New Roman" w:hAnsi="Times New Roman" w:cs="Times New Roman"/>
            <w:color w:val="0000FF"/>
            <w:sz w:val="24"/>
            <w:szCs w:val="24"/>
            <w:u w:val="single"/>
            <w:lang w:eastAsia="uk-UA"/>
          </w:rPr>
          <w:t>Порядку продажу та обліку електричної енергії, виробленої споживачами, а також розрахунків за неї</w:t>
        </w:r>
      </w:hyperlink>
      <w:r w:rsidRPr="005E44F2">
        <w:rPr>
          <w:rFonts w:ascii="Times New Roman" w:eastAsia="Times New Roman" w:hAnsi="Times New Roman" w:cs="Times New Roman"/>
          <w:color w:val="333333"/>
          <w:sz w:val="24"/>
          <w:szCs w:val="24"/>
          <w:lang w:eastAsia="uk-UA"/>
        </w:rPr>
        <w:t>, затвердженого постановою НКРЕКП від 13 грудня 2019 року № 2804.</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0" w:name="n330"/>
      <w:bookmarkEnd w:id="30"/>
      <w:r w:rsidRPr="005E44F2">
        <w:rPr>
          <w:rFonts w:ascii="Times New Roman" w:eastAsia="Times New Roman" w:hAnsi="Times New Roman" w:cs="Times New Roman"/>
          <w:i/>
          <w:iCs/>
          <w:color w:val="333333"/>
          <w:sz w:val="24"/>
          <w:szCs w:val="24"/>
          <w:shd w:val="clear" w:color="auto" w:fill="FFFFFF"/>
          <w:lang w:eastAsia="uk-UA"/>
        </w:rPr>
        <w:t>{Пункт 8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40" w:anchor="n8" w:tgtFrame="_blank" w:history="1">
        <w:r w:rsidRPr="005E44F2">
          <w:rPr>
            <w:rFonts w:ascii="Times New Roman" w:eastAsia="Times New Roman" w:hAnsi="Times New Roman" w:cs="Times New Roman"/>
            <w:i/>
            <w:iCs/>
            <w:color w:val="0000FF"/>
            <w:sz w:val="24"/>
            <w:szCs w:val="24"/>
            <w:u w:val="single"/>
            <w:lang w:eastAsia="uk-UA"/>
          </w:rPr>
          <w:t xml:space="preserve">№ 1317 від </w:t>
        </w:r>
        <w:r w:rsidRPr="005E44F2">
          <w:rPr>
            <w:rFonts w:ascii="Times New Roman" w:eastAsia="Times New Roman" w:hAnsi="Times New Roman" w:cs="Times New Roman"/>
            <w:i/>
            <w:iCs/>
            <w:color w:val="0000FF"/>
            <w:sz w:val="24"/>
            <w:szCs w:val="24"/>
            <w:u w:val="single"/>
            <w:lang w:eastAsia="uk-UA"/>
          </w:rPr>
          <w:lastRenderedPageBreak/>
          <w:t>18.10.2022</w:t>
        </w:r>
      </w:hyperlink>
      <w:r w:rsidRPr="005E44F2">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1" w:anchor="n16"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 w:name="n458"/>
      <w:bookmarkEnd w:id="31"/>
      <w:r w:rsidRPr="005E44F2">
        <w:rPr>
          <w:rFonts w:ascii="Times New Roman" w:eastAsia="Times New Roman" w:hAnsi="Times New Roman" w:cs="Times New Roman"/>
          <w:i/>
          <w:iCs/>
          <w:color w:val="333333"/>
          <w:sz w:val="24"/>
          <w:szCs w:val="24"/>
          <w:shd w:val="clear" w:color="auto" w:fill="FFFFFF"/>
          <w:lang w:eastAsia="uk-UA"/>
        </w:rPr>
        <w:t>{Постанову доповнено новим пунктом 8 згідно з Постановою Національної комісії, що здійснює державне регулювання у сферах енергетики та комунальних послуг </w:t>
      </w:r>
      <w:hyperlink r:id="rId42" w:anchor="n9" w:tgtFrame="_blank" w:history="1">
        <w:r w:rsidRPr="005E44F2">
          <w:rPr>
            <w:rFonts w:ascii="Times New Roman" w:eastAsia="Times New Roman" w:hAnsi="Times New Roman" w:cs="Times New Roman"/>
            <w:i/>
            <w:iCs/>
            <w:color w:val="0000FF"/>
            <w:sz w:val="24"/>
            <w:szCs w:val="24"/>
            <w:u w:val="single"/>
            <w:lang w:eastAsia="uk-UA"/>
          </w:rPr>
          <w:t>№ 1138 від 13.09.2022</w:t>
        </w:r>
      </w:hyperlink>
      <w:r w:rsidRPr="005E44F2">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3" w:anchor="n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10"/>
      <w:bookmarkEnd w:id="32"/>
      <w:r w:rsidRPr="005E44F2">
        <w:rPr>
          <w:rFonts w:ascii="Times New Roman" w:eastAsia="Times New Roman" w:hAnsi="Times New Roman" w:cs="Times New Roman"/>
          <w:color w:val="333333"/>
          <w:sz w:val="24"/>
          <w:szCs w:val="24"/>
          <w:lang w:eastAsia="uk-UA"/>
        </w:rPr>
        <w:t>9. Ця постанова набирає чинності з дня її прийняття та діє до прийняття НКРЕКП відповідного рішення про її скасування.</w:t>
      </w:r>
    </w:p>
    <w:tbl>
      <w:tblPr>
        <w:tblW w:w="5000" w:type="pct"/>
        <w:tblCellMar>
          <w:left w:w="0" w:type="dxa"/>
          <w:right w:w="0" w:type="dxa"/>
        </w:tblCellMar>
        <w:tblLook w:val="04A0" w:firstRow="1" w:lastRow="0" w:firstColumn="1" w:lastColumn="0" w:noHBand="0" w:noVBand="1"/>
      </w:tblPr>
      <w:tblGrid>
        <w:gridCol w:w="3927"/>
        <w:gridCol w:w="5422"/>
      </w:tblGrid>
      <w:tr w:rsidR="005E44F2" w:rsidRPr="005E44F2" w:rsidTr="005E44F2">
        <w:tc>
          <w:tcPr>
            <w:tcW w:w="21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150" w:line="240" w:lineRule="auto"/>
              <w:jc w:val="center"/>
              <w:rPr>
                <w:rFonts w:ascii="Times New Roman" w:eastAsia="Times New Roman" w:hAnsi="Times New Roman" w:cs="Times New Roman"/>
                <w:sz w:val="24"/>
                <w:szCs w:val="24"/>
                <w:lang w:eastAsia="uk-UA"/>
              </w:rPr>
            </w:pPr>
            <w:bookmarkStart w:id="33" w:name="n11"/>
            <w:bookmarkEnd w:id="33"/>
            <w:r w:rsidRPr="005E44F2">
              <w:rPr>
                <w:rFonts w:ascii="Times New Roman" w:eastAsia="Times New Roman" w:hAnsi="Times New Roman" w:cs="Times New Roman"/>
                <w:b/>
                <w:bCs/>
                <w:sz w:val="24"/>
                <w:szCs w:val="24"/>
                <w:lang w:eastAsia="uk-UA"/>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0" w:line="240" w:lineRule="auto"/>
              <w:jc w:val="right"/>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24"/>
                <w:szCs w:val="24"/>
                <w:lang w:eastAsia="uk-UA"/>
              </w:rPr>
              <w:t xml:space="preserve">К. </w:t>
            </w:r>
            <w:proofErr w:type="spellStart"/>
            <w:r w:rsidRPr="005E44F2">
              <w:rPr>
                <w:rFonts w:ascii="Times New Roman" w:eastAsia="Times New Roman" w:hAnsi="Times New Roman" w:cs="Times New Roman"/>
                <w:b/>
                <w:bCs/>
                <w:sz w:val="24"/>
                <w:szCs w:val="24"/>
                <w:lang w:eastAsia="uk-UA"/>
              </w:rPr>
              <w:t>Ущаповський</w:t>
            </w:r>
            <w:proofErr w:type="spellEnd"/>
          </w:p>
        </w:tc>
      </w:tr>
    </w:tbl>
    <w:p w:rsidR="005E44F2" w:rsidRPr="005E44F2" w:rsidRDefault="00A83AE5" w:rsidP="005E44F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5E44F2" w:rsidRPr="005E44F2" w:rsidTr="005E44F2">
        <w:tc>
          <w:tcPr>
            <w:tcW w:w="3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34" w:name="n88"/>
            <w:bookmarkStart w:id="35" w:name="n12"/>
            <w:bookmarkEnd w:id="34"/>
            <w:bookmarkEnd w:id="35"/>
            <w:r w:rsidRPr="005E44F2">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24"/>
                <w:szCs w:val="24"/>
                <w:lang w:eastAsia="uk-UA"/>
              </w:rPr>
              <w:t>ЗАТВЕРДЖЕНО</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Постанова Національної</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комісії, що здійснює державне</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регулювання у сферах</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енергетики та комунальних</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послуг</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26.03.2022 № 352</w:t>
            </w:r>
          </w:p>
        </w:tc>
      </w:tr>
    </w:tbl>
    <w:p w:rsidR="005E44F2" w:rsidRPr="005E44F2" w:rsidRDefault="005E44F2" w:rsidP="005E44F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36" w:name="n13"/>
      <w:bookmarkEnd w:id="36"/>
      <w:r w:rsidRPr="005E44F2">
        <w:rPr>
          <w:rFonts w:ascii="Times New Roman" w:eastAsia="Times New Roman" w:hAnsi="Times New Roman" w:cs="Times New Roman"/>
          <w:b/>
          <w:bCs/>
          <w:color w:val="333333"/>
          <w:sz w:val="32"/>
          <w:szCs w:val="32"/>
          <w:lang w:eastAsia="uk-UA"/>
        </w:rPr>
        <w:t>ПОРЯДОК</w:t>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32"/>
          <w:szCs w:val="32"/>
          <w:lang w:eastAsia="uk-UA"/>
        </w:rPr>
        <w:t>тимчасового приєднання електроустановок до системи розподілу у період дії в Україні воєнного стану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7" w:name="n289"/>
      <w:bookmarkEnd w:id="37"/>
      <w:r w:rsidRPr="005E44F2">
        <w:rPr>
          <w:rFonts w:ascii="Times New Roman" w:eastAsia="Times New Roman" w:hAnsi="Times New Roman" w:cs="Times New Roman"/>
          <w:i/>
          <w:iCs/>
          <w:color w:val="333333"/>
          <w:sz w:val="24"/>
          <w:szCs w:val="24"/>
          <w:shd w:val="clear" w:color="auto" w:fill="FFFFFF"/>
          <w:lang w:eastAsia="uk-UA"/>
        </w:rPr>
        <w:t>{У тексті слова та знаки «а також інших підприємств, незалежно від форми власності, які виконують мобілізаційне завдання за укладеними договорами,» виключено, а слово «</w:t>
      </w:r>
      <w:proofErr w:type="spellStart"/>
      <w:r w:rsidRPr="005E44F2">
        <w:rPr>
          <w:rFonts w:ascii="Times New Roman" w:eastAsia="Times New Roman" w:hAnsi="Times New Roman" w:cs="Times New Roman"/>
          <w:i/>
          <w:iCs/>
          <w:color w:val="333333"/>
          <w:sz w:val="24"/>
          <w:szCs w:val="24"/>
          <w:shd w:val="clear" w:color="auto" w:fill="FFFFFF"/>
          <w:lang w:eastAsia="uk-UA"/>
        </w:rPr>
        <w:t>Укробронпром</w:t>
      </w:r>
      <w:proofErr w:type="spellEnd"/>
      <w:r w:rsidRPr="005E44F2">
        <w:rPr>
          <w:rFonts w:ascii="Times New Roman" w:eastAsia="Times New Roman" w:hAnsi="Times New Roman" w:cs="Times New Roman"/>
          <w:i/>
          <w:iCs/>
          <w:color w:val="333333"/>
          <w:sz w:val="24"/>
          <w:szCs w:val="24"/>
          <w:shd w:val="clear" w:color="auto" w:fill="FFFFFF"/>
          <w:lang w:eastAsia="uk-UA"/>
        </w:rPr>
        <w:t>» замінено словом «</w:t>
      </w:r>
      <w:proofErr w:type="spellStart"/>
      <w:r w:rsidRPr="005E44F2">
        <w:rPr>
          <w:rFonts w:ascii="Times New Roman" w:eastAsia="Times New Roman" w:hAnsi="Times New Roman" w:cs="Times New Roman"/>
          <w:i/>
          <w:iCs/>
          <w:color w:val="333333"/>
          <w:sz w:val="24"/>
          <w:szCs w:val="24"/>
          <w:shd w:val="clear" w:color="auto" w:fill="FFFFFF"/>
          <w:lang w:eastAsia="uk-UA"/>
        </w:rPr>
        <w:t>Укроборонпром</w:t>
      </w:r>
      <w:proofErr w:type="spellEnd"/>
      <w:r w:rsidRPr="005E44F2">
        <w:rPr>
          <w:rFonts w:ascii="Times New Roman" w:eastAsia="Times New Roman" w:hAnsi="Times New Roman" w:cs="Times New Roman"/>
          <w:i/>
          <w:iCs/>
          <w:color w:val="333333"/>
          <w:sz w:val="24"/>
          <w:szCs w:val="24"/>
          <w:shd w:val="clear" w:color="auto" w:fill="FFFFFF"/>
          <w:lang w:eastAsia="uk-UA"/>
        </w:rPr>
        <w:t>» згідно з Постановою Національної комісії, що здійснює державне регулювання у сферах енергетики та комунальних послуг </w:t>
      </w:r>
      <w:hyperlink r:id="rId44" w:anchor="n28"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92"/>
      <w:bookmarkEnd w:id="38"/>
      <w:r w:rsidRPr="005E44F2">
        <w:rPr>
          <w:rFonts w:ascii="Times New Roman" w:eastAsia="Times New Roman" w:hAnsi="Times New Roman" w:cs="Times New Roman"/>
          <w:color w:val="333333"/>
          <w:sz w:val="24"/>
          <w:szCs w:val="24"/>
          <w:lang w:eastAsia="uk-UA"/>
        </w:rPr>
        <w:t>1. Цей Порядок регулює відносини, які виникають між операторами систем розподілу та замовниками послуг з тимчасового приєднання новозбудованих, реконструйованих чи технічно переоснащених електроустановок замовників до електричних мереж, та тимчасової зміни технічних параметрів електроустановок замовників у період дії на території України воєнного стану.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9" w:name="n331"/>
      <w:bookmarkEnd w:id="39"/>
      <w:r w:rsidRPr="005E44F2">
        <w:rPr>
          <w:rFonts w:ascii="Times New Roman" w:eastAsia="Times New Roman" w:hAnsi="Times New Roman" w:cs="Times New Roman"/>
          <w:i/>
          <w:iCs/>
          <w:color w:val="333333"/>
          <w:sz w:val="24"/>
          <w:szCs w:val="24"/>
          <w:shd w:val="clear" w:color="auto" w:fill="FFFFFF"/>
          <w:lang w:eastAsia="uk-UA"/>
        </w:rPr>
        <w:t>{Абзац перший пункту 1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5" w:anchor="n1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93"/>
      <w:bookmarkEnd w:id="40"/>
      <w:r w:rsidRPr="005E44F2">
        <w:rPr>
          <w:rFonts w:ascii="Times New Roman" w:eastAsia="Times New Roman" w:hAnsi="Times New Roman" w:cs="Times New Roman"/>
          <w:color w:val="333333"/>
          <w:sz w:val="24"/>
          <w:szCs w:val="24"/>
          <w:lang w:eastAsia="uk-UA"/>
        </w:rPr>
        <w:t>Згідно з вимогами цього Порядку надаються послуги з тимчасового приєднання до електричних мереж оператора системи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41" w:name="n483"/>
      <w:bookmarkEnd w:id="41"/>
      <w:r w:rsidRPr="005E44F2">
        <w:rPr>
          <w:rFonts w:ascii="Times New Roman" w:eastAsia="Times New Roman" w:hAnsi="Times New Roman" w:cs="Times New Roman"/>
          <w:i/>
          <w:iCs/>
          <w:color w:val="333333"/>
          <w:sz w:val="24"/>
          <w:szCs w:val="24"/>
          <w:shd w:val="clear" w:color="auto" w:fill="FFFFFF"/>
          <w:lang w:eastAsia="uk-UA"/>
        </w:rPr>
        <w:t>{Абзац третій пункту 1 виключено на підставі Постанови Національної комісії, що здійснює державне регулювання у сферах енергетики та комунальних послуг </w:t>
      </w:r>
      <w:hyperlink r:id="rId46" w:anchor="n18"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42" w:name="n94"/>
      <w:bookmarkEnd w:id="42"/>
      <w:r w:rsidRPr="005E44F2">
        <w:rPr>
          <w:rFonts w:ascii="Times New Roman" w:eastAsia="Times New Roman" w:hAnsi="Times New Roman" w:cs="Times New Roman"/>
          <w:color w:val="333333"/>
          <w:sz w:val="24"/>
          <w:szCs w:val="24"/>
          <w:lang w:eastAsia="uk-UA"/>
        </w:rPr>
        <w:t>2. У цьому Порядку терміни вживаються в таких значеннях:</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95"/>
      <w:bookmarkEnd w:id="43"/>
      <w:r w:rsidRPr="005E44F2">
        <w:rPr>
          <w:rFonts w:ascii="Times New Roman" w:eastAsia="Times New Roman" w:hAnsi="Times New Roman" w:cs="Times New Roman"/>
          <w:color w:val="333333"/>
          <w:sz w:val="24"/>
          <w:szCs w:val="24"/>
          <w:lang w:eastAsia="uk-UA"/>
        </w:rPr>
        <w:lastRenderedPageBreak/>
        <w:t>альтернативні точки приєднання - точки приєднання, які знаходяться у мережах оператора системи розподілу і не передбачають здійснення реконструкції (технічного переоснащення) електричних мереж оператора системи розподілу, та точки приєднання у мережах суб'єктів господарювання або власників електричних мереж з наявними відповідними резервами потужності. Ці точки мають бути розташовані у радіусі будівництва лінійної частини з дотриманням норм проектування;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4" w:name="n384"/>
      <w:bookmarkEnd w:id="44"/>
      <w:r w:rsidRPr="005E44F2">
        <w:rPr>
          <w:rFonts w:ascii="Times New Roman" w:eastAsia="Times New Roman" w:hAnsi="Times New Roman" w:cs="Times New Roman"/>
          <w:i/>
          <w:iCs/>
          <w:color w:val="333333"/>
          <w:sz w:val="24"/>
          <w:szCs w:val="24"/>
          <w:shd w:val="clear" w:color="auto" w:fill="FFFFFF"/>
          <w:lang w:eastAsia="uk-UA"/>
        </w:rPr>
        <w:t>{Абзац другий пункту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7" w:anchor="n16"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96"/>
      <w:bookmarkEnd w:id="45"/>
      <w:r w:rsidRPr="005E44F2">
        <w:rPr>
          <w:rFonts w:ascii="Times New Roman" w:eastAsia="Times New Roman" w:hAnsi="Times New Roman" w:cs="Times New Roman"/>
          <w:color w:val="333333"/>
          <w:sz w:val="24"/>
          <w:szCs w:val="24"/>
          <w:lang w:eastAsia="uk-UA"/>
        </w:rPr>
        <w:t>договір про тимчасове приєднання до електричних мереж - домовленість сторін, яка визначає зміст та регулює правовідносини між сторонами щодо тимчасового приєднання електроустановок замовника до електричних мереж оператора системи розподілу та тимчасової зміни технічних параметрів відповідно до цього Порядку;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87"/>
      <w:bookmarkEnd w:id="46"/>
      <w:r w:rsidRPr="005E44F2">
        <w:rPr>
          <w:rFonts w:ascii="Times New Roman" w:eastAsia="Times New Roman" w:hAnsi="Times New Roman" w:cs="Times New Roman"/>
          <w:color w:val="333333"/>
          <w:sz w:val="24"/>
          <w:szCs w:val="24"/>
          <w:lang w:eastAsia="uk-UA"/>
        </w:rPr>
        <w:t>лінійна частина приєднання - електрична мережа, яка забезпечує живлення електроустановок замовника при тимчасовому приєднанні від точки забезпечення потужності до точки приєднання, розташованої на межі земельної ділянки замовника (території цієї земельної ділянки), або до місця розташування об’єкта замовника (при виборі замовником альтернативної точки приєднання) відповідного ступеня напруги;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47" w:name="n388"/>
      <w:bookmarkEnd w:id="47"/>
      <w:r w:rsidRPr="005E44F2">
        <w:rPr>
          <w:rFonts w:ascii="Times New Roman" w:eastAsia="Times New Roman" w:hAnsi="Times New Roman" w:cs="Times New Roman"/>
          <w:i/>
          <w:iCs/>
          <w:color w:val="333333"/>
          <w:sz w:val="24"/>
          <w:szCs w:val="24"/>
          <w:shd w:val="clear" w:color="auto" w:fill="FFFFFF"/>
          <w:lang w:eastAsia="uk-UA"/>
        </w:rPr>
        <w:t>{Пункт 2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48" w:anchor="n17"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97"/>
      <w:bookmarkEnd w:id="48"/>
      <w:r w:rsidRPr="005E44F2">
        <w:rPr>
          <w:rFonts w:ascii="Times New Roman" w:eastAsia="Times New Roman" w:hAnsi="Times New Roman" w:cs="Times New Roman"/>
          <w:color w:val="333333"/>
          <w:sz w:val="24"/>
          <w:szCs w:val="24"/>
          <w:lang w:eastAsia="uk-UA"/>
        </w:rPr>
        <w:t>тимчасове приєднання електроустановок - надання замовнику оператором системи розподілу послуги із тимчасового створення технічної можливості для передачі (прийняття) електричної енергії у місце приєднання електроустановки замовника, відповідної потужності до електричних мереж оператора системи розподілу (у тому числі новозбудованих) електричної енергії необхідного обсягу з дотриманням показників її якості та надійності, у тому числі тимчасової зміни технічних параметрів;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98"/>
      <w:bookmarkEnd w:id="49"/>
      <w:r w:rsidRPr="005E44F2">
        <w:rPr>
          <w:rFonts w:ascii="Times New Roman" w:eastAsia="Times New Roman" w:hAnsi="Times New Roman" w:cs="Times New Roman"/>
          <w:color w:val="333333"/>
          <w:sz w:val="24"/>
          <w:szCs w:val="24"/>
          <w:lang w:eastAsia="uk-UA"/>
        </w:rPr>
        <w:t>тимчасова зміна технічних параметрів - збільшення величини дозволеної до використання потужності електроустановки внаслідок реконструкції чи технічного переоснащення об’єкта замовника, підвищення рівня надійності електрозабезпечення електроустановки, зміна ступеня напруги та/або зміна схеми живлення електроустановки (у тому числі з однофазної на трифазну), за ініціативою замовника відповідно до цього Порядку.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99"/>
      <w:bookmarkEnd w:id="50"/>
      <w:r w:rsidRPr="005E44F2">
        <w:rPr>
          <w:rFonts w:ascii="Times New Roman" w:eastAsia="Times New Roman" w:hAnsi="Times New Roman" w:cs="Times New Roman"/>
          <w:color w:val="333333"/>
          <w:sz w:val="24"/>
          <w:szCs w:val="24"/>
          <w:lang w:eastAsia="uk-UA"/>
        </w:rPr>
        <w:t xml:space="preserve">3. Оператор системи розподілу першочергово, невідкладно в пріоритетному порядку та безоплатно надає послугу з тимчасового приєднання до електричних мереж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1" w:name="n334"/>
      <w:bookmarkEnd w:id="51"/>
      <w:r w:rsidRPr="005E44F2">
        <w:rPr>
          <w:rFonts w:ascii="Times New Roman" w:eastAsia="Times New Roman" w:hAnsi="Times New Roman" w:cs="Times New Roman"/>
          <w:i/>
          <w:iCs/>
          <w:color w:val="333333"/>
          <w:sz w:val="24"/>
          <w:szCs w:val="24"/>
          <w:shd w:val="clear" w:color="auto" w:fill="FFFFFF"/>
          <w:lang w:eastAsia="uk-UA"/>
        </w:rPr>
        <w:t>{Пункт 3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49" w:anchor="n19"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00"/>
      <w:bookmarkEnd w:id="52"/>
      <w:r w:rsidRPr="005E44F2">
        <w:rPr>
          <w:rFonts w:ascii="Times New Roman" w:eastAsia="Times New Roman" w:hAnsi="Times New Roman" w:cs="Times New Roman"/>
          <w:color w:val="333333"/>
          <w:sz w:val="24"/>
          <w:szCs w:val="24"/>
          <w:lang w:eastAsia="uk-UA"/>
        </w:rPr>
        <w:t>4. Виконання робіт оператором системи розподілу з надання послуги з тимчасового приєднання електроустановок замовника до електричних мереж має здійснюватися з дотриманням вимог щодо безпеки і захисту здоров'я та життя своїх працівників.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101"/>
      <w:bookmarkEnd w:id="53"/>
      <w:r w:rsidRPr="005E44F2">
        <w:rPr>
          <w:rFonts w:ascii="Times New Roman" w:eastAsia="Times New Roman" w:hAnsi="Times New Roman" w:cs="Times New Roman"/>
          <w:color w:val="333333"/>
          <w:sz w:val="24"/>
          <w:szCs w:val="24"/>
          <w:lang w:eastAsia="uk-UA"/>
        </w:rPr>
        <w:lastRenderedPageBreak/>
        <w:t>5. Оператор системи розподілу не має права відмовити в тимчасовому приєднанні електроустановок замовника до системи розподілу за умови дотримання замовником вимог цього Порядку та з урахуванням вимог </w:t>
      </w:r>
      <w:hyperlink r:id="rId50" w:anchor="n100" w:history="1">
        <w:r w:rsidRPr="005E44F2">
          <w:rPr>
            <w:rFonts w:ascii="Times New Roman" w:eastAsia="Times New Roman" w:hAnsi="Times New Roman" w:cs="Times New Roman"/>
            <w:color w:val="0000FF"/>
            <w:sz w:val="24"/>
            <w:szCs w:val="24"/>
            <w:u w:val="single"/>
            <w:lang w:eastAsia="uk-UA"/>
          </w:rPr>
          <w:t>пункту 4</w:t>
        </w:r>
      </w:hyperlink>
      <w:r w:rsidRPr="005E44F2">
        <w:rPr>
          <w:rFonts w:ascii="Times New Roman" w:eastAsia="Times New Roman" w:hAnsi="Times New Roman" w:cs="Times New Roman"/>
          <w:color w:val="333333"/>
          <w:sz w:val="24"/>
          <w:szCs w:val="24"/>
          <w:lang w:eastAsia="uk-UA"/>
        </w:rPr>
        <w:t> цього Порядку.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4" w:name="n184"/>
      <w:bookmarkEnd w:id="54"/>
      <w:r w:rsidRPr="005E44F2">
        <w:rPr>
          <w:rFonts w:ascii="Times New Roman" w:eastAsia="Times New Roman" w:hAnsi="Times New Roman" w:cs="Times New Roman"/>
          <w:i/>
          <w:iCs/>
          <w:color w:val="333333"/>
          <w:sz w:val="24"/>
          <w:szCs w:val="24"/>
          <w:shd w:val="clear" w:color="auto" w:fill="FFFFFF"/>
          <w:lang w:eastAsia="uk-UA"/>
        </w:rPr>
        <w:t>{Пункт 5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51" w:anchor="n16"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102"/>
      <w:bookmarkEnd w:id="55"/>
      <w:r w:rsidRPr="005E44F2">
        <w:rPr>
          <w:rFonts w:ascii="Times New Roman" w:eastAsia="Times New Roman" w:hAnsi="Times New Roman" w:cs="Times New Roman"/>
          <w:color w:val="333333"/>
          <w:sz w:val="24"/>
          <w:szCs w:val="24"/>
          <w:lang w:eastAsia="uk-UA"/>
        </w:rPr>
        <w:t>6. Послуга з тимчасового приєднання надається оператором системи розподілу на підставі договору про тимчасове приєднання, що укладається між замовником послуги з тимчасового приєднання та оператором системи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103"/>
      <w:bookmarkEnd w:id="56"/>
      <w:r w:rsidRPr="005E44F2">
        <w:rPr>
          <w:rFonts w:ascii="Times New Roman" w:eastAsia="Times New Roman" w:hAnsi="Times New Roman" w:cs="Times New Roman"/>
          <w:color w:val="333333"/>
          <w:sz w:val="24"/>
          <w:szCs w:val="24"/>
          <w:lang w:eastAsia="uk-UA"/>
        </w:rPr>
        <w:t xml:space="preserve">7. Для отримання </w:t>
      </w:r>
      <w:proofErr w:type="spellStart"/>
      <w:r w:rsidRPr="005E44F2">
        <w:rPr>
          <w:rFonts w:ascii="Times New Roman" w:eastAsia="Times New Roman" w:hAnsi="Times New Roman" w:cs="Times New Roman"/>
          <w:color w:val="333333"/>
          <w:sz w:val="24"/>
          <w:szCs w:val="24"/>
          <w:lang w:eastAsia="uk-UA"/>
        </w:rPr>
        <w:t>проєкту</w:t>
      </w:r>
      <w:proofErr w:type="spellEnd"/>
      <w:r w:rsidRPr="005E44F2">
        <w:rPr>
          <w:rFonts w:ascii="Times New Roman" w:eastAsia="Times New Roman" w:hAnsi="Times New Roman" w:cs="Times New Roman"/>
          <w:color w:val="333333"/>
          <w:sz w:val="24"/>
          <w:szCs w:val="24"/>
          <w:lang w:eastAsia="uk-UA"/>
        </w:rPr>
        <w:t xml:space="preserve"> договору про тимчасове приєднання замовник звертається до оператора системи розподілу за місцем розташування його електроустановок із заявою про тимчасове приєднання за формою, наведеною у </w:t>
      </w:r>
      <w:hyperlink r:id="rId52" w:anchor="n84" w:history="1">
        <w:r w:rsidRPr="005E44F2">
          <w:rPr>
            <w:rFonts w:ascii="Times New Roman" w:eastAsia="Times New Roman" w:hAnsi="Times New Roman" w:cs="Times New Roman"/>
            <w:color w:val="0000FF"/>
            <w:sz w:val="24"/>
            <w:szCs w:val="24"/>
            <w:u w:val="single"/>
            <w:lang w:eastAsia="uk-UA"/>
          </w:rPr>
          <w:t>додатку 1</w:t>
        </w:r>
      </w:hyperlink>
      <w:r w:rsidRPr="005E44F2">
        <w:rPr>
          <w:rFonts w:ascii="Times New Roman" w:eastAsia="Times New Roman" w:hAnsi="Times New Roman" w:cs="Times New Roman"/>
          <w:color w:val="333333"/>
          <w:sz w:val="24"/>
          <w:szCs w:val="24"/>
          <w:lang w:eastAsia="uk-UA"/>
        </w:rPr>
        <w:t> до цього Порядку.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420"/>
      <w:bookmarkEnd w:id="57"/>
      <w:r w:rsidRPr="005E44F2">
        <w:rPr>
          <w:rFonts w:ascii="Times New Roman" w:eastAsia="Times New Roman" w:hAnsi="Times New Roman" w:cs="Times New Roman"/>
          <w:color w:val="333333"/>
          <w:sz w:val="24"/>
          <w:szCs w:val="24"/>
          <w:lang w:eastAsia="uk-UA"/>
        </w:rPr>
        <w:t xml:space="preserve">Оператор системи розподілу має забезпечити можливість подання замовником заяви про тимчасове приєднання та додатків до неї в електронній формі через сервіс «Особистий кабінет замовника» на власному офіційному </w:t>
      </w:r>
      <w:proofErr w:type="spellStart"/>
      <w:r w:rsidRPr="005E44F2">
        <w:rPr>
          <w:rFonts w:ascii="Times New Roman" w:eastAsia="Times New Roman" w:hAnsi="Times New Roman" w:cs="Times New Roman"/>
          <w:color w:val="333333"/>
          <w:sz w:val="24"/>
          <w:szCs w:val="24"/>
          <w:lang w:eastAsia="uk-UA"/>
        </w:rPr>
        <w:t>вебсайті</w:t>
      </w:r>
      <w:proofErr w:type="spellEnd"/>
      <w:r w:rsidRPr="005E44F2">
        <w:rPr>
          <w:rFonts w:ascii="Times New Roman" w:eastAsia="Times New Roman" w:hAnsi="Times New Roman" w:cs="Times New Roman"/>
          <w:color w:val="333333"/>
          <w:sz w:val="24"/>
          <w:szCs w:val="24"/>
          <w:lang w:eastAsia="uk-UA"/>
        </w:rPr>
        <w:t xml:space="preserve"> оператора у мережі Інтернет.</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8" w:name="n421"/>
      <w:bookmarkEnd w:id="58"/>
      <w:r w:rsidRPr="005E44F2">
        <w:rPr>
          <w:rFonts w:ascii="Times New Roman" w:eastAsia="Times New Roman" w:hAnsi="Times New Roman" w:cs="Times New Roman"/>
          <w:i/>
          <w:iCs/>
          <w:color w:val="333333"/>
          <w:sz w:val="24"/>
          <w:szCs w:val="24"/>
          <w:shd w:val="clear" w:color="auto" w:fill="FFFFFF"/>
          <w:lang w:eastAsia="uk-UA"/>
        </w:rPr>
        <w:t>{Пункт 7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53" w:anchor="n20"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04"/>
      <w:bookmarkEnd w:id="59"/>
      <w:r w:rsidRPr="005E44F2">
        <w:rPr>
          <w:rFonts w:ascii="Times New Roman" w:eastAsia="Times New Roman" w:hAnsi="Times New Roman" w:cs="Times New Roman"/>
          <w:color w:val="333333"/>
          <w:sz w:val="24"/>
          <w:szCs w:val="24"/>
          <w:lang w:eastAsia="uk-UA"/>
        </w:rPr>
        <w:t>8. До заяви про тимчасове приєднання додаються такі документи: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05"/>
      <w:bookmarkEnd w:id="60"/>
      <w:r w:rsidRPr="005E44F2">
        <w:rPr>
          <w:rFonts w:ascii="Times New Roman" w:eastAsia="Times New Roman" w:hAnsi="Times New Roman" w:cs="Times New Roman"/>
          <w:color w:val="333333"/>
          <w:sz w:val="24"/>
          <w:szCs w:val="24"/>
          <w:lang w:eastAsia="uk-UA"/>
        </w:rPr>
        <w:t>1) для юридичних осіб та фізичних осіб - підприємців: копія витягу з Єдиного державного реєстру юридичних осіб, фізичних осіб - підприємців та громадських формувань (далі - ЄДР), або копія довідки/виписки з ЄДР,</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106"/>
      <w:bookmarkEnd w:id="61"/>
      <w:r w:rsidRPr="005E44F2">
        <w:rPr>
          <w:rFonts w:ascii="Times New Roman" w:eastAsia="Times New Roman" w:hAnsi="Times New Roman" w:cs="Times New Roman"/>
          <w:color w:val="333333"/>
          <w:sz w:val="24"/>
          <w:szCs w:val="24"/>
          <w:lang w:eastAsia="uk-UA"/>
        </w:rPr>
        <w:t>для фізичних осіб: копії паспорта та довідки про присвоєння ідентифікаційного номера або реєстраційного номера картки платника податків;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07"/>
      <w:bookmarkEnd w:id="62"/>
      <w:r w:rsidRPr="005E44F2">
        <w:rPr>
          <w:rFonts w:ascii="Times New Roman" w:eastAsia="Times New Roman" w:hAnsi="Times New Roman" w:cs="Times New Roman"/>
          <w:color w:val="333333"/>
          <w:sz w:val="24"/>
          <w:szCs w:val="24"/>
          <w:lang w:eastAsia="uk-UA"/>
        </w:rPr>
        <w:t>2) належним чином оформлений документ, що посвідчує право на представництво інтересів особи у випадку подання заяви представником;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08"/>
      <w:bookmarkEnd w:id="63"/>
      <w:r w:rsidRPr="005E44F2">
        <w:rPr>
          <w:rFonts w:ascii="Times New Roman" w:eastAsia="Times New Roman" w:hAnsi="Times New Roman" w:cs="Times New Roman"/>
          <w:color w:val="333333"/>
          <w:sz w:val="24"/>
          <w:szCs w:val="24"/>
          <w:lang w:eastAsia="uk-UA"/>
        </w:rPr>
        <w:t>3) копія документа, що підтверджує право власності чи користування об’єктом нерухомого майна;</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09"/>
      <w:bookmarkEnd w:id="64"/>
      <w:r w:rsidRPr="005E44F2">
        <w:rPr>
          <w:rFonts w:ascii="Times New Roman" w:eastAsia="Times New Roman" w:hAnsi="Times New Roman" w:cs="Times New Roman"/>
          <w:color w:val="333333"/>
          <w:sz w:val="24"/>
          <w:szCs w:val="24"/>
          <w:lang w:eastAsia="uk-UA"/>
        </w:rPr>
        <w:t>4) лист суб’єкта господарювання про згоду приєднати електроустановки замовника до власних електричних мереж у рахунок тимчасового зменшення величини договірної потужності споживання за договором про надання послуг з розподілу електричної енергії та технічні вимоги та/або вихідні дані, отримані від суб'єкта господарювання (у разі приєднання електроустановок замовника до електричних мереж суб’єкта господарювання);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10"/>
      <w:bookmarkEnd w:id="65"/>
      <w:r w:rsidRPr="005E44F2">
        <w:rPr>
          <w:rFonts w:ascii="Times New Roman" w:eastAsia="Times New Roman" w:hAnsi="Times New Roman" w:cs="Times New Roman"/>
          <w:color w:val="333333"/>
          <w:sz w:val="24"/>
          <w:szCs w:val="24"/>
          <w:lang w:eastAsia="uk-UA"/>
        </w:rPr>
        <w:t>5) графічні матеріали у довільній формі із зазначенням місця розташування об'єкта (об'єктів) замовника, земельної ділянки замовника та прогнозованої точки приєднання (для об'єктів, що приєднуються до електричних мереж уперше);</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308"/>
      <w:bookmarkEnd w:id="66"/>
      <w:r w:rsidRPr="005E44F2">
        <w:rPr>
          <w:rFonts w:ascii="Times New Roman" w:eastAsia="Times New Roman" w:hAnsi="Times New Roman" w:cs="Times New Roman"/>
          <w:color w:val="333333"/>
          <w:sz w:val="24"/>
          <w:szCs w:val="24"/>
          <w:lang w:eastAsia="uk-UA"/>
        </w:rPr>
        <w:t xml:space="preserve">6) довідка військової адміністрації, що підтверджує використання об’єкта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(у разі наявності) із зазначенням у ній функціонального призначення об’єкта, що планується тимчасово приєднати до електричних мереж, а також обґрунтувань доцільності надання послуги з тимчасового приєднання такого об’єкта першочергово, у пріоритетному порядку та безкоштовно.</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67" w:name="n309"/>
      <w:bookmarkEnd w:id="67"/>
      <w:r w:rsidRPr="005E44F2">
        <w:rPr>
          <w:rFonts w:ascii="Times New Roman" w:eastAsia="Times New Roman" w:hAnsi="Times New Roman" w:cs="Times New Roman"/>
          <w:i/>
          <w:iCs/>
          <w:color w:val="333333"/>
          <w:sz w:val="24"/>
          <w:szCs w:val="24"/>
          <w:shd w:val="clear" w:color="auto" w:fill="FFFFFF"/>
          <w:lang w:eastAsia="uk-UA"/>
        </w:rPr>
        <w:lastRenderedPageBreak/>
        <w:t>{Підпункт 6 пункту 8 в редакції Постанови Національної комісії, що здійснює державне регулювання у сферах енергетики та комунальних послуг </w:t>
      </w:r>
      <w:hyperlink r:id="rId54" w:anchor="n9"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12"/>
      <w:bookmarkEnd w:id="68"/>
      <w:r w:rsidRPr="005E44F2">
        <w:rPr>
          <w:rFonts w:ascii="Times New Roman" w:eastAsia="Times New Roman" w:hAnsi="Times New Roman" w:cs="Times New Roman"/>
          <w:color w:val="333333"/>
          <w:sz w:val="24"/>
          <w:szCs w:val="24"/>
          <w:lang w:eastAsia="uk-UA"/>
        </w:rPr>
        <w:t>Відповідальність за достовірність даних, наданих у заяві та доданих документах несе замовник.</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13"/>
      <w:bookmarkEnd w:id="69"/>
      <w:r w:rsidRPr="005E44F2">
        <w:rPr>
          <w:rFonts w:ascii="Times New Roman" w:eastAsia="Times New Roman" w:hAnsi="Times New Roman" w:cs="Times New Roman"/>
          <w:color w:val="333333"/>
          <w:sz w:val="24"/>
          <w:szCs w:val="24"/>
          <w:lang w:eastAsia="uk-UA"/>
        </w:rPr>
        <w:t>Оператору системи розподілу забороняється вимагати інші документи, не передбачені цим Порядком.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14"/>
      <w:bookmarkEnd w:id="70"/>
      <w:r w:rsidRPr="005E44F2">
        <w:rPr>
          <w:rFonts w:ascii="Times New Roman" w:eastAsia="Times New Roman" w:hAnsi="Times New Roman" w:cs="Times New Roman"/>
          <w:color w:val="333333"/>
          <w:sz w:val="24"/>
          <w:szCs w:val="24"/>
          <w:lang w:eastAsia="uk-UA"/>
        </w:rPr>
        <w:t>9. Наданій замовником заяві про тимчасове приєднання з додатками до неї оператор системи розподілу у день її подання присвоює реєстраційний номер.</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424"/>
      <w:bookmarkEnd w:id="71"/>
      <w:r w:rsidRPr="005E44F2">
        <w:rPr>
          <w:rFonts w:ascii="Times New Roman" w:eastAsia="Times New Roman" w:hAnsi="Times New Roman" w:cs="Times New Roman"/>
          <w:color w:val="333333"/>
          <w:sz w:val="24"/>
          <w:szCs w:val="24"/>
          <w:lang w:eastAsia="uk-UA"/>
        </w:rPr>
        <w:t>Реєстраційний номер заяви не пізніше ніж на другий робочий день після її реєстрації повідомляється замовнику в узгоджений з ним спосіб (електронною поштою, факсом, в особистому кабінеті замовника, за усним запитом замовника засобами телефонного/мобільного зв’язку тощо).</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2" w:name="n443"/>
      <w:bookmarkEnd w:id="72"/>
      <w:r w:rsidRPr="005E44F2">
        <w:rPr>
          <w:rFonts w:ascii="Times New Roman" w:eastAsia="Times New Roman" w:hAnsi="Times New Roman" w:cs="Times New Roman"/>
          <w:i/>
          <w:iCs/>
          <w:color w:val="333333"/>
          <w:sz w:val="24"/>
          <w:szCs w:val="24"/>
          <w:shd w:val="clear" w:color="auto" w:fill="FFFFFF"/>
          <w:lang w:eastAsia="uk-UA"/>
        </w:rPr>
        <w:t>{Абзац другий пункту 9 в редакції Постанови Національної комісії, що здійснює державне регулювання у сферах енергетики та комунальних послуг </w:t>
      </w:r>
      <w:hyperlink r:id="rId55"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425"/>
      <w:bookmarkEnd w:id="73"/>
      <w:r w:rsidRPr="005E44F2">
        <w:rPr>
          <w:rFonts w:ascii="Times New Roman" w:eastAsia="Times New Roman" w:hAnsi="Times New Roman" w:cs="Times New Roman"/>
          <w:color w:val="333333"/>
          <w:sz w:val="24"/>
          <w:szCs w:val="24"/>
          <w:lang w:eastAsia="uk-UA"/>
        </w:rPr>
        <w:t xml:space="preserve">З метою отримання замовником інформації в режимі онлайн щодо організаційних та технічних заходів, які здійснюються оператором системи розподілу для надання послуги з тимчасового приєднання, оператор системи розподілу має не пізніше ніж на другий робочий день після реєстрації заяви забезпечити замовнику послуги з тимчасового приєднання доступ до особистого кабінету на офіційному </w:t>
      </w:r>
      <w:proofErr w:type="spellStart"/>
      <w:r w:rsidRPr="005E44F2">
        <w:rPr>
          <w:rFonts w:ascii="Times New Roman" w:eastAsia="Times New Roman" w:hAnsi="Times New Roman" w:cs="Times New Roman"/>
          <w:color w:val="333333"/>
          <w:sz w:val="24"/>
          <w:szCs w:val="24"/>
          <w:lang w:eastAsia="uk-UA"/>
        </w:rPr>
        <w:t>вебсайті</w:t>
      </w:r>
      <w:proofErr w:type="spellEnd"/>
      <w:r w:rsidRPr="005E44F2">
        <w:rPr>
          <w:rFonts w:ascii="Times New Roman" w:eastAsia="Times New Roman" w:hAnsi="Times New Roman" w:cs="Times New Roman"/>
          <w:color w:val="333333"/>
          <w:sz w:val="24"/>
          <w:szCs w:val="24"/>
          <w:lang w:eastAsia="uk-UA"/>
        </w:rPr>
        <w:t xml:space="preserve"> оператора в мережі Інтернет шляхом направлення електронною поштою або SMS повідомлення на номер мобільного телефону замовника інформації про логін та пароль для доступу до особистого кабінету.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4" w:name="n444"/>
      <w:bookmarkEnd w:id="74"/>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56"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426"/>
      <w:bookmarkEnd w:id="75"/>
      <w:r w:rsidRPr="005E44F2">
        <w:rPr>
          <w:rFonts w:ascii="Times New Roman" w:eastAsia="Times New Roman" w:hAnsi="Times New Roman" w:cs="Times New Roman"/>
          <w:color w:val="333333"/>
          <w:sz w:val="24"/>
          <w:szCs w:val="24"/>
          <w:lang w:eastAsia="uk-UA"/>
        </w:rPr>
        <w:t>Сервіс «Особистий кабінет замовника» має забезпечувати можливість:</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6" w:name="n445"/>
      <w:bookmarkEnd w:id="76"/>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57"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427"/>
      <w:bookmarkEnd w:id="77"/>
      <w:r w:rsidRPr="005E44F2">
        <w:rPr>
          <w:rFonts w:ascii="Times New Roman" w:eastAsia="Times New Roman" w:hAnsi="Times New Roman" w:cs="Times New Roman"/>
          <w:color w:val="333333"/>
          <w:sz w:val="24"/>
          <w:szCs w:val="24"/>
          <w:lang w:eastAsia="uk-UA"/>
        </w:rPr>
        <w:t>відображення поданої замовником заяви про тимчасове приєднання та доданих до неї документів;</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8" w:name="n446"/>
      <w:bookmarkEnd w:id="78"/>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58"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428"/>
      <w:bookmarkEnd w:id="79"/>
      <w:r w:rsidRPr="005E44F2">
        <w:rPr>
          <w:rFonts w:ascii="Times New Roman" w:eastAsia="Times New Roman" w:hAnsi="Times New Roman" w:cs="Times New Roman"/>
          <w:color w:val="333333"/>
          <w:sz w:val="24"/>
          <w:szCs w:val="24"/>
          <w:lang w:eastAsia="uk-UA"/>
        </w:rPr>
        <w:t>підписання договору про тимчасове приєднання електроустановок до електричних мереж та технічних умов на тимчасове приєднання кваліфікованим електронним підписом;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0" w:name="n447"/>
      <w:bookmarkEnd w:id="80"/>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59"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429"/>
      <w:bookmarkEnd w:id="81"/>
      <w:r w:rsidRPr="005E44F2">
        <w:rPr>
          <w:rFonts w:ascii="Times New Roman" w:eastAsia="Times New Roman" w:hAnsi="Times New Roman" w:cs="Times New Roman"/>
          <w:color w:val="333333"/>
          <w:sz w:val="24"/>
          <w:szCs w:val="24"/>
          <w:lang w:eastAsia="uk-UA"/>
        </w:rPr>
        <w:t>отримання рахунка на сплату плати за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2" w:name="n448"/>
      <w:bookmarkEnd w:id="82"/>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60"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430"/>
      <w:bookmarkEnd w:id="83"/>
      <w:r w:rsidRPr="005E44F2">
        <w:rPr>
          <w:rFonts w:ascii="Times New Roman" w:eastAsia="Times New Roman" w:hAnsi="Times New Roman" w:cs="Times New Roman"/>
          <w:color w:val="333333"/>
          <w:sz w:val="24"/>
          <w:szCs w:val="24"/>
          <w:lang w:eastAsia="uk-UA"/>
        </w:rPr>
        <w:t>відображення інформації щодо оплати замовником послуги з тимчасового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4" w:name="n449"/>
      <w:bookmarkEnd w:id="84"/>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61"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431"/>
      <w:bookmarkEnd w:id="85"/>
      <w:r w:rsidRPr="005E44F2">
        <w:rPr>
          <w:rFonts w:ascii="Times New Roman" w:eastAsia="Times New Roman" w:hAnsi="Times New Roman" w:cs="Times New Roman"/>
          <w:color w:val="333333"/>
          <w:sz w:val="24"/>
          <w:szCs w:val="24"/>
          <w:lang w:eastAsia="uk-UA"/>
        </w:rPr>
        <w:t xml:space="preserve">інформування замовника про стан надання оператором системи розподілу послуги з тимчасового приєднання та забезпечити відображення інформації про поточний стан </w:t>
      </w:r>
      <w:r w:rsidRPr="005E44F2">
        <w:rPr>
          <w:rFonts w:ascii="Times New Roman" w:eastAsia="Times New Roman" w:hAnsi="Times New Roman" w:cs="Times New Roman"/>
          <w:color w:val="333333"/>
          <w:sz w:val="24"/>
          <w:szCs w:val="24"/>
          <w:lang w:eastAsia="uk-UA"/>
        </w:rPr>
        <w:lastRenderedPageBreak/>
        <w:t>виконання (виконано/на виконанні) відповідних організаційних та технічних заходів, які здійснюються оператором для надання послуги з тимчасового приєднання замовнику;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6" w:name="n450"/>
      <w:bookmarkEnd w:id="86"/>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62"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432"/>
      <w:bookmarkEnd w:id="87"/>
      <w:r w:rsidRPr="005E44F2">
        <w:rPr>
          <w:rFonts w:ascii="Times New Roman" w:eastAsia="Times New Roman" w:hAnsi="Times New Roman" w:cs="Times New Roman"/>
          <w:color w:val="333333"/>
          <w:sz w:val="24"/>
          <w:szCs w:val="24"/>
          <w:lang w:eastAsia="uk-UA"/>
        </w:rPr>
        <w:t xml:space="preserve">отримання та підписання </w:t>
      </w:r>
      <w:proofErr w:type="spellStart"/>
      <w:r w:rsidRPr="005E44F2">
        <w:rPr>
          <w:rFonts w:ascii="Times New Roman" w:eastAsia="Times New Roman" w:hAnsi="Times New Roman" w:cs="Times New Roman"/>
          <w:color w:val="333333"/>
          <w:sz w:val="24"/>
          <w:szCs w:val="24"/>
          <w:lang w:eastAsia="uk-UA"/>
        </w:rPr>
        <w:t>акта</w:t>
      </w:r>
      <w:proofErr w:type="spellEnd"/>
      <w:r w:rsidRPr="005E44F2">
        <w:rPr>
          <w:rFonts w:ascii="Times New Roman" w:eastAsia="Times New Roman" w:hAnsi="Times New Roman" w:cs="Times New Roman"/>
          <w:color w:val="333333"/>
          <w:sz w:val="24"/>
          <w:szCs w:val="24"/>
          <w:lang w:eastAsia="uk-UA"/>
        </w:rPr>
        <w:t xml:space="preserve"> надання/отримання послуги з тимчасового приєднання кваліфікованим електронним підписом;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8" w:name="n451"/>
      <w:bookmarkEnd w:id="88"/>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63"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433"/>
      <w:bookmarkEnd w:id="89"/>
      <w:r w:rsidRPr="005E44F2">
        <w:rPr>
          <w:rFonts w:ascii="Times New Roman" w:eastAsia="Times New Roman" w:hAnsi="Times New Roman" w:cs="Times New Roman"/>
          <w:color w:val="333333"/>
          <w:sz w:val="24"/>
          <w:szCs w:val="24"/>
          <w:lang w:eastAsia="uk-UA"/>
        </w:rPr>
        <w:t>подання в електронному вигляді заяви про оформлення паспорта точки розподілу, заяви-приєднання до договору споживача про надання послуг з розподілу/передачі електричної енергії.</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0" w:name="n452"/>
      <w:bookmarkEnd w:id="90"/>
      <w:r w:rsidRPr="005E44F2">
        <w:rPr>
          <w:rFonts w:ascii="Times New Roman" w:eastAsia="Times New Roman" w:hAnsi="Times New Roman" w:cs="Times New Roman"/>
          <w:i/>
          <w:iCs/>
          <w:color w:val="333333"/>
          <w:sz w:val="24"/>
          <w:szCs w:val="24"/>
          <w:shd w:val="clear" w:color="auto" w:fill="FFFFFF"/>
          <w:lang w:eastAsia="uk-UA"/>
        </w:rPr>
        <w:t>{Абзац пункту 9 в редакції Постанови Національної комісії, що здійснює державне регулювання у сферах енергетики та комунальних послуг </w:t>
      </w:r>
      <w:hyperlink r:id="rId64" w:anchor="n2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16"/>
      <w:bookmarkEnd w:id="91"/>
      <w:r w:rsidRPr="005E44F2">
        <w:rPr>
          <w:rFonts w:ascii="Times New Roman" w:eastAsia="Times New Roman" w:hAnsi="Times New Roman" w:cs="Times New Roman"/>
          <w:color w:val="333333"/>
          <w:sz w:val="24"/>
          <w:szCs w:val="24"/>
          <w:lang w:eastAsia="uk-UA"/>
        </w:rPr>
        <w:t xml:space="preserve">10. Оператор системи розподілу не пізніше ніж на другий календарний день з дати реєстрації заяви про тимчасове приєднання до електричних мереж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надає замовнику </w:t>
      </w:r>
      <w:proofErr w:type="spellStart"/>
      <w:r w:rsidRPr="005E44F2">
        <w:rPr>
          <w:rFonts w:ascii="Times New Roman" w:eastAsia="Times New Roman" w:hAnsi="Times New Roman" w:cs="Times New Roman"/>
          <w:color w:val="333333"/>
          <w:sz w:val="24"/>
          <w:szCs w:val="24"/>
          <w:lang w:eastAsia="uk-UA"/>
        </w:rPr>
        <w:t>проєкт</w:t>
      </w:r>
      <w:proofErr w:type="spellEnd"/>
      <w:r w:rsidRPr="005E44F2">
        <w:rPr>
          <w:rFonts w:ascii="Times New Roman" w:eastAsia="Times New Roman" w:hAnsi="Times New Roman" w:cs="Times New Roman"/>
          <w:color w:val="333333"/>
          <w:sz w:val="24"/>
          <w:szCs w:val="24"/>
          <w:lang w:eastAsia="uk-UA"/>
        </w:rPr>
        <w:t xml:space="preserve"> договору про тимчасове приєднання та </w:t>
      </w:r>
      <w:proofErr w:type="spellStart"/>
      <w:r w:rsidRPr="005E44F2">
        <w:rPr>
          <w:rFonts w:ascii="Times New Roman" w:eastAsia="Times New Roman" w:hAnsi="Times New Roman" w:cs="Times New Roman"/>
          <w:color w:val="333333"/>
          <w:sz w:val="24"/>
          <w:szCs w:val="24"/>
          <w:lang w:eastAsia="uk-UA"/>
        </w:rPr>
        <w:t>проєкт</w:t>
      </w:r>
      <w:proofErr w:type="spellEnd"/>
      <w:r w:rsidRPr="005E44F2">
        <w:rPr>
          <w:rFonts w:ascii="Times New Roman" w:eastAsia="Times New Roman" w:hAnsi="Times New Roman" w:cs="Times New Roman"/>
          <w:color w:val="333333"/>
          <w:sz w:val="24"/>
          <w:szCs w:val="24"/>
          <w:lang w:eastAsia="uk-UA"/>
        </w:rPr>
        <w:t xml:space="preserve"> технічних умов на тимчасове приєднання, за формою, наведеною у </w:t>
      </w:r>
      <w:hyperlink r:id="rId65" w:anchor="n86" w:history="1">
        <w:r w:rsidRPr="005E44F2">
          <w:rPr>
            <w:rFonts w:ascii="Times New Roman" w:eastAsia="Times New Roman" w:hAnsi="Times New Roman" w:cs="Times New Roman"/>
            <w:color w:val="0000FF"/>
            <w:sz w:val="24"/>
            <w:szCs w:val="24"/>
            <w:u w:val="single"/>
            <w:lang w:eastAsia="uk-UA"/>
          </w:rPr>
          <w:t>додатку 2</w:t>
        </w:r>
      </w:hyperlink>
      <w:r w:rsidRPr="005E44F2">
        <w:rPr>
          <w:rFonts w:ascii="Times New Roman" w:eastAsia="Times New Roman" w:hAnsi="Times New Roman" w:cs="Times New Roman"/>
          <w:color w:val="333333"/>
          <w:sz w:val="24"/>
          <w:szCs w:val="24"/>
          <w:lang w:eastAsia="uk-UA"/>
        </w:rPr>
        <w:t> до цього Порядку, підписані оператором системи розподілу, у зазначений у заяві про приєднання спосіб обміну інформацією.</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2" w:name="n335"/>
      <w:bookmarkEnd w:id="92"/>
      <w:r w:rsidRPr="005E44F2">
        <w:rPr>
          <w:rFonts w:ascii="Times New Roman" w:eastAsia="Times New Roman" w:hAnsi="Times New Roman" w:cs="Times New Roman"/>
          <w:i/>
          <w:iCs/>
          <w:color w:val="333333"/>
          <w:sz w:val="24"/>
          <w:szCs w:val="24"/>
          <w:shd w:val="clear" w:color="auto" w:fill="FFFFFF"/>
          <w:lang w:eastAsia="uk-UA"/>
        </w:rPr>
        <w:t>{Абзац перший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6" w:anchor="n21"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17"/>
      <w:bookmarkEnd w:id="93"/>
      <w:r w:rsidRPr="005E44F2">
        <w:rPr>
          <w:rFonts w:ascii="Times New Roman" w:eastAsia="Times New Roman" w:hAnsi="Times New Roman" w:cs="Times New Roman"/>
          <w:color w:val="333333"/>
          <w:sz w:val="24"/>
          <w:szCs w:val="24"/>
          <w:lang w:eastAsia="uk-UA"/>
        </w:rPr>
        <w:t xml:space="preserve">Оператор системи розподілу не пізніше ніж на десятий календарний день з дати реєстрації заяви про тимчасове приєднання та всіх необхідних документів надає замовнику </w:t>
      </w:r>
      <w:proofErr w:type="spellStart"/>
      <w:r w:rsidRPr="005E44F2">
        <w:rPr>
          <w:rFonts w:ascii="Times New Roman" w:eastAsia="Times New Roman" w:hAnsi="Times New Roman" w:cs="Times New Roman"/>
          <w:color w:val="333333"/>
          <w:sz w:val="24"/>
          <w:szCs w:val="24"/>
          <w:lang w:eastAsia="uk-UA"/>
        </w:rPr>
        <w:t>проєкт</w:t>
      </w:r>
      <w:proofErr w:type="spellEnd"/>
      <w:r w:rsidRPr="005E44F2">
        <w:rPr>
          <w:rFonts w:ascii="Times New Roman" w:eastAsia="Times New Roman" w:hAnsi="Times New Roman" w:cs="Times New Roman"/>
          <w:color w:val="333333"/>
          <w:sz w:val="24"/>
          <w:szCs w:val="24"/>
          <w:lang w:eastAsia="uk-UA"/>
        </w:rPr>
        <w:t xml:space="preserve"> договору про тимчасове приєднання, орієнтовний розрахунок вартості приєднання, а також </w:t>
      </w:r>
      <w:proofErr w:type="spellStart"/>
      <w:r w:rsidRPr="005E44F2">
        <w:rPr>
          <w:rFonts w:ascii="Times New Roman" w:eastAsia="Times New Roman" w:hAnsi="Times New Roman" w:cs="Times New Roman"/>
          <w:color w:val="333333"/>
          <w:sz w:val="24"/>
          <w:szCs w:val="24"/>
          <w:lang w:eastAsia="uk-UA"/>
        </w:rPr>
        <w:t>проєкт</w:t>
      </w:r>
      <w:proofErr w:type="spellEnd"/>
      <w:r w:rsidRPr="005E44F2">
        <w:rPr>
          <w:rFonts w:ascii="Times New Roman" w:eastAsia="Times New Roman" w:hAnsi="Times New Roman" w:cs="Times New Roman"/>
          <w:color w:val="333333"/>
          <w:sz w:val="24"/>
          <w:szCs w:val="24"/>
          <w:lang w:eastAsia="uk-UA"/>
        </w:rPr>
        <w:t xml:space="preserve"> технічних умов на тимчасове приєднання, за формою, наведеною у </w:t>
      </w:r>
      <w:hyperlink r:id="rId67" w:anchor="n86" w:history="1">
        <w:r w:rsidRPr="005E44F2">
          <w:rPr>
            <w:rFonts w:ascii="Times New Roman" w:eastAsia="Times New Roman" w:hAnsi="Times New Roman" w:cs="Times New Roman"/>
            <w:color w:val="0000FF"/>
            <w:sz w:val="24"/>
            <w:szCs w:val="24"/>
            <w:u w:val="single"/>
            <w:lang w:eastAsia="uk-UA"/>
          </w:rPr>
          <w:t>додатку 2</w:t>
        </w:r>
      </w:hyperlink>
      <w:r w:rsidRPr="005E44F2">
        <w:rPr>
          <w:rFonts w:ascii="Times New Roman" w:eastAsia="Times New Roman" w:hAnsi="Times New Roman" w:cs="Times New Roman"/>
          <w:color w:val="333333"/>
          <w:sz w:val="24"/>
          <w:szCs w:val="24"/>
          <w:lang w:eastAsia="uk-UA"/>
        </w:rPr>
        <w:t> до цього Порядку, підписані оператором системи розподілу, у зазначений у заяві про приєднання спосіб обміну інформацією.</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4" w:name="n336"/>
      <w:bookmarkEnd w:id="94"/>
      <w:r w:rsidRPr="005E44F2">
        <w:rPr>
          <w:rFonts w:ascii="Times New Roman" w:eastAsia="Times New Roman" w:hAnsi="Times New Roman" w:cs="Times New Roman"/>
          <w:i/>
          <w:iCs/>
          <w:color w:val="333333"/>
          <w:sz w:val="24"/>
          <w:szCs w:val="24"/>
          <w:shd w:val="clear" w:color="auto" w:fill="FFFFFF"/>
          <w:lang w:eastAsia="uk-UA"/>
        </w:rPr>
        <w:t>{Абзац другий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68" w:anchor="n22"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391"/>
      <w:bookmarkEnd w:id="95"/>
      <w:r w:rsidRPr="005E44F2">
        <w:rPr>
          <w:rFonts w:ascii="Times New Roman" w:eastAsia="Times New Roman" w:hAnsi="Times New Roman" w:cs="Times New Roman"/>
          <w:color w:val="333333"/>
          <w:sz w:val="24"/>
          <w:szCs w:val="24"/>
          <w:lang w:eastAsia="uk-UA"/>
        </w:rPr>
        <w:t>У разі відсутності повного комплекту документів та/або неналежного оформлення документів, що додаються до заяви, та/або неналежно заповненої замовником заяви про тимчасове приєднання (</w:t>
      </w:r>
      <w:proofErr w:type="spellStart"/>
      <w:r w:rsidRPr="005E44F2">
        <w:rPr>
          <w:rFonts w:ascii="Times New Roman" w:eastAsia="Times New Roman" w:hAnsi="Times New Roman" w:cs="Times New Roman"/>
          <w:color w:val="333333"/>
          <w:sz w:val="24"/>
          <w:szCs w:val="24"/>
          <w:lang w:eastAsia="uk-UA"/>
        </w:rPr>
        <w:t>незаповнення</w:t>
      </w:r>
      <w:proofErr w:type="spellEnd"/>
      <w:r w:rsidRPr="005E44F2">
        <w:rPr>
          <w:rFonts w:ascii="Times New Roman" w:eastAsia="Times New Roman" w:hAnsi="Times New Roman" w:cs="Times New Roman"/>
          <w:color w:val="333333"/>
          <w:sz w:val="24"/>
          <w:szCs w:val="24"/>
          <w:lang w:eastAsia="uk-UA"/>
        </w:rPr>
        <w:t xml:space="preserve"> колонки(</w:t>
      </w:r>
      <w:proofErr w:type="spellStart"/>
      <w:r w:rsidRPr="005E44F2">
        <w:rPr>
          <w:rFonts w:ascii="Times New Roman" w:eastAsia="Times New Roman" w:hAnsi="Times New Roman" w:cs="Times New Roman"/>
          <w:color w:val="333333"/>
          <w:sz w:val="24"/>
          <w:szCs w:val="24"/>
          <w:lang w:eastAsia="uk-UA"/>
        </w:rPr>
        <w:t>нок</w:t>
      </w:r>
      <w:proofErr w:type="spellEnd"/>
      <w:r w:rsidRPr="005E44F2">
        <w:rPr>
          <w:rFonts w:ascii="Times New Roman" w:eastAsia="Times New Roman" w:hAnsi="Times New Roman" w:cs="Times New Roman"/>
          <w:color w:val="333333"/>
          <w:sz w:val="24"/>
          <w:szCs w:val="24"/>
          <w:lang w:eastAsia="uk-UA"/>
        </w:rPr>
        <w:t>) заяви або неправильне наповнення колонки), оператор системи розподілу приймає частину належним чином оформлених документів та протягом 2 робочих днів, починаючи з наступного робочого дня від дня реєстрації заяви про приєднання, інформує замовника у спосіб, указаний ним у заяві, про зауваження до них та виявлені невідповідності з посиланням на вимоги цього Порядку та вносить відповідні дані до Інформації щодо поданих замовниками заяв та стану надання ОСР послуг з тимчасового приєднання. У разі наявності зауважень щодо неналежно заповненої замовником заяви про тимчасове приєднання до зауважень додається копія заяви, подана замовником.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6" w:name="n392"/>
      <w:bookmarkEnd w:id="96"/>
      <w:r w:rsidRPr="005E44F2">
        <w:rPr>
          <w:rFonts w:ascii="Times New Roman" w:eastAsia="Times New Roman" w:hAnsi="Times New Roman" w:cs="Times New Roman"/>
          <w:i/>
          <w:iCs/>
          <w:color w:val="333333"/>
          <w:sz w:val="24"/>
          <w:szCs w:val="24"/>
          <w:shd w:val="clear" w:color="auto" w:fill="FFFFFF"/>
          <w:lang w:eastAsia="uk-UA"/>
        </w:rPr>
        <w:lastRenderedPageBreak/>
        <w:t>{Пункт 10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69" w:anchor="n34"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18"/>
      <w:bookmarkEnd w:id="97"/>
      <w:r w:rsidRPr="005E44F2">
        <w:rPr>
          <w:rFonts w:ascii="Times New Roman" w:eastAsia="Times New Roman" w:hAnsi="Times New Roman" w:cs="Times New Roman"/>
          <w:color w:val="333333"/>
          <w:sz w:val="24"/>
          <w:szCs w:val="24"/>
          <w:lang w:eastAsia="uk-UA"/>
        </w:rPr>
        <w:t xml:space="preserve">Оператор системи розподілу в пріоритетному порядку та безоплатно надає послугу з тимчасового приєднання до електричних мереж та послугу з улаштування вузлів комерційного обліку електричної енергії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за умови наявності відповідної довідки військової адміністрації.</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8" w:name="n185"/>
      <w:bookmarkEnd w:id="98"/>
      <w:r w:rsidRPr="005E44F2">
        <w:rPr>
          <w:rFonts w:ascii="Times New Roman" w:eastAsia="Times New Roman" w:hAnsi="Times New Roman" w:cs="Times New Roman"/>
          <w:i/>
          <w:iCs/>
          <w:color w:val="333333"/>
          <w:sz w:val="24"/>
          <w:szCs w:val="24"/>
          <w:shd w:val="clear" w:color="auto" w:fill="FFFFFF"/>
          <w:lang w:eastAsia="uk-UA"/>
        </w:rPr>
        <w:t>{Абзац пункту 10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0" w:anchor="n18"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71" w:anchor="n12"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19"/>
      <w:bookmarkEnd w:id="99"/>
      <w:r w:rsidRPr="005E44F2">
        <w:rPr>
          <w:rFonts w:ascii="Times New Roman" w:eastAsia="Times New Roman" w:hAnsi="Times New Roman" w:cs="Times New Roman"/>
          <w:color w:val="333333"/>
          <w:sz w:val="24"/>
          <w:szCs w:val="24"/>
          <w:lang w:eastAsia="uk-UA"/>
        </w:rPr>
        <w:t>У договорі про тимчасове приєднання має бути визначено: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20"/>
      <w:bookmarkEnd w:id="100"/>
      <w:r w:rsidRPr="005E44F2">
        <w:rPr>
          <w:rFonts w:ascii="Times New Roman" w:eastAsia="Times New Roman" w:hAnsi="Times New Roman" w:cs="Times New Roman"/>
          <w:color w:val="333333"/>
          <w:sz w:val="24"/>
          <w:szCs w:val="24"/>
          <w:lang w:eastAsia="uk-UA"/>
        </w:rPr>
        <w:t>основні технічні характеристики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21"/>
      <w:bookmarkEnd w:id="101"/>
      <w:r w:rsidRPr="005E44F2">
        <w:rPr>
          <w:rFonts w:ascii="Times New Roman" w:eastAsia="Times New Roman" w:hAnsi="Times New Roman" w:cs="Times New Roman"/>
          <w:color w:val="333333"/>
          <w:sz w:val="24"/>
          <w:szCs w:val="24"/>
          <w:lang w:eastAsia="uk-UA"/>
        </w:rPr>
        <w:t>точку забезпечення потужності;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22"/>
      <w:bookmarkEnd w:id="102"/>
      <w:r w:rsidRPr="005E44F2">
        <w:rPr>
          <w:rFonts w:ascii="Times New Roman" w:eastAsia="Times New Roman" w:hAnsi="Times New Roman" w:cs="Times New Roman"/>
          <w:color w:val="333333"/>
          <w:sz w:val="24"/>
          <w:szCs w:val="24"/>
          <w:lang w:eastAsia="uk-UA"/>
        </w:rPr>
        <w:t>точку приєднання на рівні напруги, заявленої замовником у заяві про тимчасове приєднання, яка розташована на межі земельної ділянки замовника або, за згодою замовника, на території цієї земельної ділянки;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3" w:name="n310"/>
      <w:bookmarkEnd w:id="103"/>
      <w:r w:rsidRPr="005E44F2">
        <w:rPr>
          <w:rFonts w:ascii="Times New Roman" w:eastAsia="Times New Roman" w:hAnsi="Times New Roman" w:cs="Times New Roman"/>
          <w:i/>
          <w:iCs/>
          <w:color w:val="333333"/>
          <w:sz w:val="24"/>
          <w:szCs w:val="24"/>
          <w:shd w:val="clear" w:color="auto" w:fill="FFFFFF"/>
          <w:lang w:eastAsia="uk-UA"/>
        </w:rPr>
        <w:t>{Абзац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2" w:anchor="n13"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23"/>
      <w:bookmarkEnd w:id="104"/>
      <w:r w:rsidRPr="005E44F2">
        <w:rPr>
          <w:rFonts w:ascii="Times New Roman" w:eastAsia="Times New Roman" w:hAnsi="Times New Roman" w:cs="Times New Roman"/>
          <w:color w:val="333333"/>
          <w:sz w:val="24"/>
          <w:szCs w:val="24"/>
          <w:lang w:eastAsia="uk-UA"/>
        </w:rPr>
        <w:t>альтеративні точки приєднання на рівні напруги, заявленої замовником у заяві про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5" w:name="n337"/>
      <w:bookmarkEnd w:id="105"/>
      <w:r w:rsidRPr="005E44F2">
        <w:rPr>
          <w:rFonts w:ascii="Times New Roman" w:eastAsia="Times New Roman" w:hAnsi="Times New Roman" w:cs="Times New Roman"/>
          <w:i/>
          <w:iCs/>
          <w:color w:val="333333"/>
          <w:sz w:val="24"/>
          <w:szCs w:val="24"/>
          <w:shd w:val="clear" w:color="auto" w:fill="FFFFFF"/>
          <w:lang w:eastAsia="uk-UA"/>
        </w:rPr>
        <w:t>{Абзац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3" w:anchor="n23"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86"/>
      <w:bookmarkEnd w:id="106"/>
      <w:r w:rsidRPr="005E44F2">
        <w:rPr>
          <w:rFonts w:ascii="Times New Roman" w:eastAsia="Times New Roman" w:hAnsi="Times New Roman" w:cs="Times New Roman"/>
          <w:color w:val="333333"/>
          <w:sz w:val="24"/>
          <w:szCs w:val="24"/>
          <w:lang w:eastAsia="uk-UA"/>
        </w:rPr>
        <w:t>тип приєднання згідно з вимогами </w:t>
      </w:r>
      <w:hyperlink r:id="rId74"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якому на день укладення договору відповідає електроустановка замовника за своїми технічними характеристиками та/або місцем розташування (стандартне приєднання/нестандартне приєднання/приєднання на території комплексної забудови/приєднання до електричних мереж суб’єкта господарювання);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7" w:name="n187"/>
      <w:bookmarkEnd w:id="107"/>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5" w:anchor="n19"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24"/>
      <w:bookmarkEnd w:id="108"/>
      <w:r w:rsidRPr="005E44F2">
        <w:rPr>
          <w:rFonts w:ascii="Times New Roman" w:eastAsia="Times New Roman" w:hAnsi="Times New Roman" w:cs="Times New Roman"/>
          <w:color w:val="333333"/>
          <w:sz w:val="24"/>
          <w:szCs w:val="24"/>
          <w:lang w:eastAsia="uk-UA"/>
        </w:rPr>
        <w:t>вартість надання послуги з приєднання в частині будівництва лінійної частини приєднання із зазначенням специфікації та вартості обладнання для точки приєднання на рівні напруги, заявленої замовником у заяві про тимчасове приєднання, що розташована на межі земельної ділянки замовника (на території цієї земельної ділянки), умови оплати та порядок розрахунків;</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09" w:name="n311"/>
      <w:bookmarkEnd w:id="109"/>
      <w:r w:rsidRPr="005E44F2">
        <w:rPr>
          <w:rFonts w:ascii="Times New Roman" w:eastAsia="Times New Roman" w:hAnsi="Times New Roman" w:cs="Times New Roman"/>
          <w:i/>
          <w:iCs/>
          <w:color w:val="333333"/>
          <w:sz w:val="24"/>
          <w:szCs w:val="24"/>
          <w:shd w:val="clear" w:color="auto" w:fill="FFFFFF"/>
          <w:lang w:eastAsia="uk-UA"/>
        </w:rPr>
        <w:t>{Абзац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6" w:anchor="n14"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25"/>
      <w:bookmarkEnd w:id="110"/>
      <w:r w:rsidRPr="005E44F2">
        <w:rPr>
          <w:rFonts w:ascii="Times New Roman" w:eastAsia="Times New Roman" w:hAnsi="Times New Roman" w:cs="Times New Roman"/>
          <w:color w:val="333333"/>
          <w:sz w:val="24"/>
          <w:szCs w:val="24"/>
          <w:lang w:eastAsia="uk-UA"/>
        </w:rPr>
        <w:lastRenderedPageBreak/>
        <w:t>сторону, відповідальну за будівництво (реконструкцію, технічне переоснащення) електроустановок від точки забезпечення потужності до точки приєднання та від альтернативних точок приєднання до місця розташування об’єкта замовника;</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314"/>
      <w:bookmarkEnd w:id="111"/>
      <w:r w:rsidRPr="005E44F2">
        <w:rPr>
          <w:rFonts w:ascii="Times New Roman" w:eastAsia="Times New Roman" w:hAnsi="Times New Roman" w:cs="Times New Roman"/>
          <w:color w:val="333333"/>
          <w:sz w:val="24"/>
          <w:szCs w:val="24"/>
          <w:lang w:eastAsia="uk-UA"/>
        </w:rPr>
        <w:t xml:space="preserve">обов’язок замовника послуги з тимчасового приєднання погодити з оператором системи розподілу </w:t>
      </w:r>
      <w:proofErr w:type="spellStart"/>
      <w:r w:rsidRPr="005E44F2">
        <w:rPr>
          <w:rFonts w:ascii="Times New Roman" w:eastAsia="Times New Roman" w:hAnsi="Times New Roman" w:cs="Times New Roman"/>
          <w:color w:val="333333"/>
          <w:sz w:val="24"/>
          <w:szCs w:val="24"/>
          <w:lang w:eastAsia="uk-UA"/>
        </w:rPr>
        <w:t>проєктну</w:t>
      </w:r>
      <w:proofErr w:type="spellEnd"/>
      <w:r w:rsidRPr="005E44F2">
        <w:rPr>
          <w:rFonts w:ascii="Times New Roman" w:eastAsia="Times New Roman" w:hAnsi="Times New Roman" w:cs="Times New Roman"/>
          <w:color w:val="333333"/>
          <w:sz w:val="24"/>
          <w:szCs w:val="24"/>
          <w:lang w:eastAsia="uk-UA"/>
        </w:rPr>
        <w:t xml:space="preserve"> документацію щодо будівництва (реконструкції, технічного переоснащення) електричних мереж внутрішнього електрозабезпечення електроустановок замовника для об’єктів напругою в точці приєднання вище 27,5 кВ на відповідність технічним умовам на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2" w:name="n315"/>
      <w:bookmarkEnd w:id="112"/>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77" w:anchor="n15"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26"/>
      <w:bookmarkEnd w:id="113"/>
      <w:r w:rsidRPr="005E44F2">
        <w:rPr>
          <w:rFonts w:ascii="Times New Roman" w:eastAsia="Times New Roman" w:hAnsi="Times New Roman" w:cs="Times New Roman"/>
          <w:color w:val="333333"/>
          <w:sz w:val="24"/>
          <w:szCs w:val="24"/>
          <w:lang w:eastAsia="uk-UA"/>
        </w:rPr>
        <w:t>строки надання оператором системи розподілу послуги з приєднання електроустановок замовника до електричних мереж.</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27"/>
      <w:bookmarkEnd w:id="114"/>
      <w:r w:rsidRPr="005E44F2">
        <w:rPr>
          <w:rFonts w:ascii="Times New Roman" w:eastAsia="Times New Roman" w:hAnsi="Times New Roman" w:cs="Times New Roman"/>
          <w:color w:val="333333"/>
          <w:sz w:val="24"/>
          <w:szCs w:val="24"/>
          <w:lang w:eastAsia="uk-UA"/>
        </w:rPr>
        <w:t>Оператор системи розподілу зобов'язаний запропонувати замовнику всі можливі альтернативні точки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8"/>
      <w:bookmarkEnd w:id="115"/>
      <w:r w:rsidRPr="005E44F2">
        <w:rPr>
          <w:rFonts w:ascii="Times New Roman" w:eastAsia="Times New Roman" w:hAnsi="Times New Roman" w:cs="Times New Roman"/>
          <w:color w:val="333333"/>
          <w:sz w:val="24"/>
          <w:szCs w:val="24"/>
          <w:lang w:eastAsia="uk-UA"/>
        </w:rPr>
        <w:t>Витрати оператора системи розподілу, понесені у зв’язку з реконструкцією (технічним переоснащенням) власних електричних мереж з метою надання замовнику послуги з тимчасового приєднання підлягають врахуванню при розрахунку величини дефіциту або профіциту коштів щодо надходжень та витрат, пов'язаних з наданням послуг з тимчасових приєднань, виконаних згідно з вимогами цього Порядку.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6" w:name="n393"/>
      <w:bookmarkEnd w:id="116"/>
      <w:r w:rsidRPr="005E44F2">
        <w:rPr>
          <w:rFonts w:ascii="Times New Roman" w:eastAsia="Times New Roman" w:hAnsi="Times New Roman" w:cs="Times New Roman"/>
          <w:i/>
          <w:iCs/>
          <w:color w:val="333333"/>
          <w:sz w:val="24"/>
          <w:szCs w:val="24"/>
          <w:shd w:val="clear" w:color="auto" w:fill="FFFFFF"/>
          <w:lang w:eastAsia="uk-UA"/>
        </w:rPr>
        <w:t>{Абзац шістнадцятий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78" w:anchor="n37"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9"/>
      <w:bookmarkEnd w:id="117"/>
      <w:r w:rsidRPr="005E44F2">
        <w:rPr>
          <w:rFonts w:ascii="Times New Roman" w:eastAsia="Times New Roman" w:hAnsi="Times New Roman" w:cs="Times New Roman"/>
          <w:color w:val="333333"/>
          <w:sz w:val="24"/>
          <w:szCs w:val="24"/>
          <w:lang w:eastAsia="uk-UA"/>
        </w:rPr>
        <w:t>Додатками до договору про тимчасове приєднання є розроблений оператором системи розподілу кошторис виконання будівельно-монтажних робіт в електричних мережах від точки забезпечення потужності до точки приєднання, а також робіт з влаштування вузла комерційного обліку електричної енергії (у разі вибору замовником послуги з тимчасового приєднання оператора системи розподілу, як виконавця робіт), та специфікація на обладнання, необхідне для виконання будівельно-монтажних робіт в електричних мереж оператора системи розподілу від точки забезпечення потужності до точки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30"/>
      <w:bookmarkEnd w:id="118"/>
      <w:r w:rsidRPr="005E44F2">
        <w:rPr>
          <w:rFonts w:ascii="Times New Roman" w:eastAsia="Times New Roman" w:hAnsi="Times New Roman" w:cs="Times New Roman"/>
          <w:color w:val="333333"/>
          <w:sz w:val="24"/>
          <w:szCs w:val="24"/>
          <w:lang w:eastAsia="uk-UA"/>
        </w:rPr>
        <w:t>У разі неможливості оператора системи розподілу забезпечити виконання будівельно-монтажних робіт власних електричних мереж (нове будівництво, реконструкція, технічне переоснащення) власними силами з обґрунтованих причин, оператор системи розподілу повідомляє про це замовника під час надання проекту договору про тимчасове приєднання із зазначенням прогнозного періоду усунення цих причин. Замовник може запропонувати власні ресурси (товарно-матеріальні цінності, виконання робіт тощо) оператору системи розподілу для можливості виконання цих робіт, які підлягають компенсації після виконання будівельно-монтажних робіт.</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9" w:name="n338"/>
      <w:bookmarkEnd w:id="119"/>
      <w:r w:rsidRPr="005E44F2">
        <w:rPr>
          <w:rFonts w:ascii="Times New Roman" w:eastAsia="Times New Roman" w:hAnsi="Times New Roman" w:cs="Times New Roman"/>
          <w:i/>
          <w:iCs/>
          <w:color w:val="333333"/>
          <w:sz w:val="24"/>
          <w:szCs w:val="24"/>
          <w:shd w:val="clear" w:color="auto" w:fill="FFFFFF"/>
          <w:lang w:eastAsia="uk-UA"/>
        </w:rPr>
        <w:t>{Абзац пункту 10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79" w:anchor="n24"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80" w:anchor="n37"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31"/>
      <w:bookmarkEnd w:id="120"/>
      <w:r w:rsidRPr="005E44F2">
        <w:rPr>
          <w:rFonts w:ascii="Times New Roman" w:eastAsia="Times New Roman" w:hAnsi="Times New Roman" w:cs="Times New Roman"/>
          <w:color w:val="333333"/>
          <w:sz w:val="24"/>
          <w:szCs w:val="24"/>
          <w:lang w:eastAsia="uk-UA"/>
        </w:rPr>
        <w:t>У разі неможливості виконання будівельно-монтажних робіт лінійної частини приєднання силами оператора системи розподілу з обґрунтованих причин, оператор системи розподілу повідомляє про це замовника під час надання проекту договору про тимчасове приєднання із зазначенням прогнозного періоду усунення цих причин.</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 w:name="n339"/>
      <w:bookmarkEnd w:id="121"/>
      <w:r w:rsidRPr="005E44F2">
        <w:rPr>
          <w:rFonts w:ascii="Times New Roman" w:eastAsia="Times New Roman" w:hAnsi="Times New Roman" w:cs="Times New Roman"/>
          <w:i/>
          <w:iCs/>
          <w:color w:val="333333"/>
          <w:sz w:val="24"/>
          <w:szCs w:val="24"/>
          <w:shd w:val="clear" w:color="auto" w:fill="FFFFFF"/>
          <w:lang w:eastAsia="uk-UA"/>
        </w:rPr>
        <w:lastRenderedPageBreak/>
        <w:t>{Абзац пункту 10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81" w:anchor="n25"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343"/>
      <w:bookmarkEnd w:id="122"/>
      <w:r w:rsidRPr="005E44F2">
        <w:rPr>
          <w:rFonts w:ascii="Times New Roman" w:eastAsia="Times New Roman" w:hAnsi="Times New Roman" w:cs="Times New Roman"/>
          <w:color w:val="333333"/>
          <w:sz w:val="24"/>
          <w:szCs w:val="24"/>
          <w:lang w:eastAsia="uk-UA"/>
        </w:rPr>
        <w:t>Замовник має право прийняти рішення про будівництво лінійної частини тимчасового приєднання самостійно, у тому числі із залученням підрядних організацій, які мають право на виконання зазначених робіт.</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3" w:name="n369"/>
      <w:bookmarkEnd w:id="123"/>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2"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344"/>
      <w:bookmarkEnd w:id="124"/>
      <w:r w:rsidRPr="005E44F2">
        <w:rPr>
          <w:rFonts w:ascii="Times New Roman" w:eastAsia="Times New Roman" w:hAnsi="Times New Roman" w:cs="Times New Roman"/>
          <w:color w:val="333333"/>
          <w:sz w:val="24"/>
          <w:szCs w:val="24"/>
          <w:lang w:eastAsia="uk-UA"/>
        </w:rPr>
        <w:t>У такому разі договір про тимчасове приєднання має містити такі положення: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5" w:name="n368"/>
      <w:bookmarkEnd w:id="125"/>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3"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345"/>
      <w:bookmarkEnd w:id="126"/>
      <w:r w:rsidRPr="005E44F2">
        <w:rPr>
          <w:rFonts w:ascii="Times New Roman" w:eastAsia="Times New Roman" w:hAnsi="Times New Roman" w:cs="Times New Roman"/>
          <w:color w:val="333333"/>
          <w:sz w:val="24"/>
          <w:szCs w:val="24"/>
          <w:lang w:eastAsia="uk-UA"/>
        </w:rPr>
        <w:t>1) зобов’язання замовника щодо:</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7" w:name="n367"/>
      <w:bookmarkEnd w:id="127"/>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4"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346"/>
      <w:bookmarkEnd w:id="128"/>
      <w:r w:rsidRPr="005E44F2">
        <w:rPr>
          <w:rFonts w:ascii="Times New Roman" w:eastAsia="Times New Roman" w:hAnsi="Times New Roman" w:cs="Times New Roman"/>
          <w:color w:val="333333"/>
          <w:sz w:val="24"/>
          <w:szCs w:val="24"/>
          <w:lang w:eastAsia="uk-UA"/>
        </w:rPr>
        <w:t xml:space="preserve">розроблення та узгодження з оператором системи розподілу </w:t>
      </w:r>
      <w:proofErr w:type="spellStart"/>
      <w:r w:rsidRPr="005E44F2">
        <w:rPr>
          <w:rFonts w:ascii="Times New Roman" w:eastAsia="Times New Roman" w:hAnsi="Times New Roman" w:cs="Times New Roman"/>
          <w:color w:val="333333"/>
          <w:sz w:val="24"/>
          <w:szCs w:val="24"/>
          <w:lang w:eastAsia="uk-UA"/>
        </w:rPr>
        <w:t>проєктної</w:t>
      </w:r>
      <w:proofErr w:type="spellEnd"/>
      <w:r w:rsidRPr="005E44F2">
        <w:rPr>
          <w:rFonts w:ascii="Times New Roman" w:eastAsia="Times New Roman" w:hAnsi="Times New Roman" w:cs="Times New Roman"/>
          <w:color w:val="333333"/>
          <w:sz w:val="24"/>
          <w:szCs w:val="24"/>
          <w:lang w:eastAsia="uk-UA"/>
        </w:rPr>
        <w:t xml:space="preserve"> документації на будівництво електричних мереж лінійної частини приєднання на підставі отриманих технічних умов на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9" w:name="n366"/>
      <w:bookmarkEnd w:id="129"/>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5"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347"/>
      <w:bookmarkEnd w:id="130"/>
      <w:r w:rsidRPr="005E44F2">
        <w:rPr>
          <w:rFonts w:ascii="Times New Roman" w:eastAsia="Times New Roman" w:hAnsi="Times New Roman" w:cs="Times New Roman"/>
          <w:color w:val="333333"/>
          <w:sz w:val="24"/>
          <w:szCs w:val="24"/>
          <w:lang w:eastAsia="uk-UA"/>
        </w:rPr>
        <w:t>виконання на користь оператора системи розподілу будівельно-монтажних та пусконалагоджувальних робіт щодо будівництва електричних мереж лінійної частини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1" w:name="n365"/>
      <w:bookmarkEnd w:id="131"/>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6"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348"/>
      <w:bookmarkEnd w:id="132"/>
      <w:r w:rsidRPr="005E44F2">
        <w:rPr>
          <w:rFonts w:ascii="Times New Roman" w:eastAsia="Times New Roman" w:hAnsi="Times New Roman" w:cs="Times New Roman"/>
          <w:color w:val="333333"/>
          <w:sz w:val="24"/>
          <w:szCs w:val="24"/>
          <w:lang w:eastAsia="uk-UA"/>
        </w:rPr>
        <w:t xml:space="preserve">передачі оператору системи розподілу розробленої та погодженої в установленому законодавством порядку з усіма заінтересованими сторонами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 xml:space="preserve">-кошторисної документації на лінійну частину приєднання від точки забезпечення потужності до точки приєднання та землевпорядної документації на земельні ділянки, на яких розміщені електричні установки і мережі лінійної частини приєднання. При цьому замовник погоджує із оператором системи розподілу лише </w:t>
      </w:r>
      <w:proofErr w:type="spellStart"/>
      <w:r w:rsidRPr="005E44F2">
        <w:rPr>
          <w:rFonts w:ascii="Times New Roman" w:eastAsia="Times New Roman" w:hAnsi="Times New Roman" w:cs="Times New Roman"/>
          <w:color w:val="333333"/>
          <w:sz w:val="24"/>
          <w:szCs w:val="24"/>
          <w:lang w:eastAsia="uk-UA"/>
        </w:rPr>
        <w:t>проєктну</w:t>
      </w:r>
      <w:proofErr w:type="spellEnd"/>
      <w:r w:rsidRPr="005E44F2">
        <w:rPr>
          <w:rFonts w:ascii="Times New Roman" w:eastAsia="Times New Roman" w:hAnsi="Times New Roman" w:cs="Times New Roman"/>
          <w:color w:val="333333"/>
          <w:sz w:val="24"/>
          <w:szCs w:val="24"/>
          <w:lang w:eastAsia="uk-UA"/>
        </w:rPr>
        <w:t xml:space="preserve"> документацію, без урахування кошторисної її частини,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3" w:name="n364"/>
      <w:bookmarkEnd w:id="133"/>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7"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349"/>
      <w:bookmarkEnd w:id="134"/>
      <w:r w:rsidRPr="005E44F2">
        <w:rPr>
          <w:rFonts w:ascii="Times New Roman" w:eastAsia="Times New Roman" w:hAnsi="Times New Roman" w:cs="Times New Roman"/>
          <w:color w:val="333333"/>
          <w:sz w:val="24"/>
          <w:szCs w:val="24"/>
          <w:lang w:eastAsia="uk-UA"/>
        </w:rPr>
        <w:t xml:space="preserve">забезпечення 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що підтверджується довідкою Державної інспекції енергетичного нагляду України щодо огляду електричних установок і мереж лінійної частини приєднання від точки забезпечення потужності до точки приєднання, наданою за результатами проведеного моніторингу безпеки постачання електричної енергії (за </w:t>
      </w:r>
      <w:r w:rsidRPr="005E44F2">
        <w:rPr>
          <w:rFonts w:ascii="Times New Roman" w:eastAsia="Times New Roman" w:hAnsi="Times New Roman" w:cs="Times New Roman"/>
          <w:color w:val="333333"/>
          <w:sz w:val="24"/>
          <w:szCs w:val="24"/>
          <w:lang w:eastAsia="uk-UA"/>
        </w:rPr>
        <w:lastRenderedPageBreak/>
        <w:t>рекомендованою формою, наведеною у </w:t>
      </w:r>
      <w:hyperlink r:id="rId88" w:anchor="n297" w:history="1">
        <w:r w:rsidRPr="005E44F2">
          <w:rPr>
            <w:rFonts w:ascii="Times New Roman" w:eastAsia="Times New Roman" w:hAnsi="Times New Roman" w:cs="Times New Roman"/>
            <w:color w:val="0000FF"/>
            <w:sz w:val="24"/>
            <w:szCs w:val="24"/>
            <w:u w:val="single"/>
            <w:lang w:eastAsia="uk-UA"/>
          </w:rPr>
          <w:t>додатку 3</w:t>
        </w:r>
      </w:hyperlink>
      <w:r w:rsidRPr="005E44F2">
        <w:rPr>
          <w:rFonts w:ascii="Times New Roman" w:eastAsia="Times New Roman" w:hAnsi="Times New Roman" w:cs="Times New Roman"/>
          <w:color w:val="333333"/>
          <w:sz w:val="24"/>
          <w:szCs w:val="24"/>
          <w:lang w:eastAsia="uk-UA"/>
        </w:rPr>
        <w:t> до Правил приведення тимчасово приєднаних на період дії на території України воєнного стану електроустановок у відповідність до вимог Кодексу систем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5" w:name="n363"/>
      <w:bookmarkEnd w:id="135"/>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89"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350"/>
      <w:bookmarkEnd w:id="136"/>
      <w:r w:rsidRPr="005E44F2">
        <w:rPr>
          <w:rFonts w:ascii="Times New Roman" w:eastAsia="Times New Roman" w:hAnsi="Times New Roman" w:cs="Times New Roman"/>
          <w:color w:val="333333"/>
          <w:sz w:val="24"/>
          <w:szCs w:val="24"/>
          <w:lang w:eastAsia="uk-UA"/>
        </w:rPr>
        <w:t>передачі введених в експлуатацію у встановленому порядку електричних установок і мереж лінійної частини приєднання від точки забезпечення потужності до точки приєднання у власність відповідному оператору системи розподілу для подальшого здійснення оператором системи розподілу державної реєстрації права власності на зазначені установки і мережі;</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7" w:name="n362"/>
      <w:bookmarkEnd w:id="137"/>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0"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351"/>
      <w:bookmarkEnd w:id="138"/>
      <w:r w:rsidRPr="005E44F2">
        <w:rPr>
          <w:rFonts w:ascii="Times New Roman" w:eastAsia="Times New Roman" w:hAnsi="Times New Roman" w:cs="Times New Roman"/>
          <w:color w:val="333333"/>
          <w:sz w:val="24"/>
          <w:szCs w:val="24"/>
          <w:lang w:eastAsia="uk-UA"/>
        </w:rPr>
        <w:t>2) зобов’язання оператора системи розподілу протягом 5 робочих днів з дня прийняття на баланс лінійної частини приєднання від точки забезпечення потужності до точки приєднання надати Замовнику повідомлення про надання послуги з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39" w:name="n361"/>
      <w:bookmarkEnd w:id="139"/>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1"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352"/>
      <w:bookmarkEnd w:id="140"/>
      <w:r w:rsidRPr="005E44F2">
        <w:rPr>
          <w:rFonts w:ascii="Times New Roman" w:eastAsia="Times New Roman" w:hAnsi="Times New Roman" w:cs="Times New Roman"/>
          <w:color w:val="333333"/>
          <w:sz w:val="24"/>
          <w:szCs w:val="24"/>
          <w:lang w:eastAsia="uk-UA"/>
        </w:rPr>
        <w:t>3) послуга з приєднання вважається наданою з дати надання оператором системи розподілу Замовнику відповідного повідомлення;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1" w:name="n360"/>
      <w:bookmarkEnd w:id="141"/>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2"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353"/>
      <w:bookmarkEnd w:id="142"/>
      <w:r w:rsidRPr="005E44F2">
        <w:rPr>
          <w:rFonts w:ascii="Times New Roman" w:eastAsia="Times New Roman" w:hAnsi="Times New Roman" w:cs="Times New Roman"/>
          <w:color w:val="333333"/>
          <w:sz w:val="24"/>
          <w:szCs w:val="24"/>
          <w:lang w:eastAsia="uk-UA"/>
        </w:rPr>
        <w:t>4) плата за створення електричних мереж лінійної частини приєднання та компенсація відповідних витрат замовника не передбачається.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3" w:name="n359"/>
      <w:bookmarkEnd w:id="143"/>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3"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354"/>
      <w:bookmarkEnd w:id="144"/>
      <w:r w:rsidRPr="005E44F2">
        <w:rPr>
          <w:rFonts w:ascii="Times New Roman" w:eastAsia="Times New Roman" w:hAnsi="Times New Roman" w:cs="Times New Roman"/>
          <w:color w:val="333333"/>
          <w:sz w:val="24"/>
          <w:szCs w:val="24"/>
          <w:lang w:eastAsia="uk-UA"/>
        </w:rPr>
        <w:t>Оператор системи розподілу не має права відмовити замовнику у реалізації права здійснювати будівництво лінійної частини приєднання самостійно, у тому числі із залученням підрядних організацій, які мають право на виконання зазначених робіт.</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5" w:name="n358"/>
      <w:bookmarkEnd w:id="145"/>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4"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355"/>
      <w:bookmarkEnd w:id="146"/>
      <w:r w:rsidRPr="005E44F2">
        <w:rPr>
          <w:rFonts w:ascii="Times New Roman" w:eastAsia="Times New Roman" w:hAnsi="Times New Roman" w:cs="Times New Roman"/>
          <w:color w:val="333333"/>
          <w:sz w:val="24"/>
          <w:szCs w:val="24"/>
          <w:lang w:eastAsia="uk-UA"/>
        </w:rPr>
        <w:t>У разі обрання замовником альтернативної точки приєднання, яка знаходиться у мережах оператора системи розподілу і не передбачає здійснення реконструкції (технічного переоснащення) електричних мереж оператора системи розподілу, та здійснення замовником будівництва електричних мереж від точки приєднання до межі власної земельної ділянки, замовник послуги з тимчасового приєднання може ініціювати передачу у власність оператору системи розподілу електричних мереж від альтернативної точки приєднання до межі земельної ділянки замовника або, за згодою замовника, на територію цієї земельної ділянки до завершення процедури надання послуги з тимчасового приєднання у порядку, визначеному цим пунктом.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7" w:name="n357"/>
      <w:bookmarkEnd w:id="147"/>
      <w:r w:rsidRPr="005E44F2">
        <w:rPr>
          <w:rFonts w:ascii="Times New Roman" w:eastAsia="Times New Roman" w:hAnsi="Times New Roman" w:cs="Times New Roman"/>
          <w:i/>
          <w:iCs/>
          <w:color w:val="333333"/>
          <w:sz w:val="24"/>
          <w:szCs w:val="24"/>
          <w:shd w:val="clear" w:color="auto" w:fill="FFFFFF"/>
          <w:lang w:eastAsia="uk-UA"/>
        </w:rPr>
        <w:lastRenderedPageBreak/>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5"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356"/>
      <w:bookmarkEnd w:id="148"/>
      <w:r w:rsidRPr="005E44F2">
        <w:rPr>
          <w:rFonts w:ascii="Times New Roman" w:eastAsia="Times New Roman" w:hAnsi="Times New Roman" w:cs="Times New Roman"/>
          <w:color w:val="333333"/>
          <w:sz w:val="24"/>
          <w:szCs w:val="24"/>
          <w:lang w:eastAsia="uk-UA"/>
        </w:rPr>
        <w:t>Після передачі у власність оператору системи розподілу лінійної частини тимчасового приєднання, будівництво якої замовник виконав самостійно, точка приєднання розташовується на межі земельної ділянки замовника або, за згодою замовника, на території цієї земельної ділянки.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49" w:name="n341"/>
      <w:bookmarkEnd w:id="149"/>
      <w:r w:rsidRPr="005E44F2">
        <w:rPr>
          <w:rFonts w:ascii="Times New Roman" w:eastAsia="Times New Roman" w:hAnsi="Times New Roman" w:cs="Times New Roman"/>
          <w:i/>
          <w:iCs/>
          <w:color w:val="333333"/>
          <w:sz w:val="24"/>
          <w:szCs w:val="24"/>
          <w:shd w:val="clear" w:color="auto" w:fill="FFFFFF"/>
          <w:lang w:eastAsia="uk-UA"/>
        </w:rPr>
        <w:t>{Пункт 10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6" w:anchor="n2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32"/>
      <w:bookmarkEnd w:id="150"/>
      <w:r w:rsidRPr="005E44F2">
        <w:rPr>
          <w:rFonts w:ascii="Times New Roman" w:eastAsia="Times New Roman" w:hAnsi="Times New Roman" w:cs="Times New Roman"/>
          <w:color w:val="333333"/>
          <w:sz w:val="24"/>
          <w:szCs w:val="24"/>
          <w:lang w:eastAsia="uk-UA"/>
        </w:rPr>
        <w:t>11. Резерв потужності електричних мереж (резерв потужності) визначається як різниця між максимально можливою потужністю згідно з технічними характеристиками мережі та потужністю, передачу якої фактично на дату подачі заяви про приєднання здійснюють діючі електричні мережі у період максимального місячного навантаження енергосистеми з урахуванням прогнозного навантаження діючих споживачів.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33"/>
      <w:bookmarkEnd w:id="151"/>
      <w:r w:rsidRPr="005E44F2">
        <w:rPr>
          <w:rFonts w:ascii="Times New Roman" w:eastAsia="Times New Roman" w:hAnsi="Times New Roman" w:cs="Times New Roman"/>
          <w:color w:val="333333"/>
          <w:sz w:val="24"/>
          <w:szCs w:val="24"/>
          <w:lang w:eastAsia="uk-UA"/>
        </w:rPr>
        <w:t>У розрахунку резерву потужності оператор використовує величини дозволеної до використання потужності інших споживачів, яка фактично ними не використовувалась протягом останніх трьох місяців.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34"/>
      <w:bookmarkEnd w:id="152"/>
      <w:r w:rsidRPr="005E44F2">
        <w:rPr>
          <w:rFonts w:ascii="Times New Roman" w:eastAsia="Times New Roman" w:hAnsi="Times New Roman" w:cs="Times New Roman"/>
          <w:color w:val="333333"/>
          <w:sz w:val="24"/>
          <w:szCs w:val="24"/>
          <w:lang w:eastAsia="uk-UA"/>
        </w:rPr>
        <w:t>У разі тимчасового приєднання електроустановки замовника, що призведе до обмеження величини дозволеної до використання потужності інших споживачів, яка фактично ними не використовувалась протягом останніх трьох місяців, оператор системи розподілу письмово повідомляє таких споживачів про обмеження договірної потужності на час тимчасового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35"/>
      <w:bookmarkEnd w:id="153"/>
      <w:r w:rsidRPr="005E44F2">
        <w:rPr>
          <w:rFonts w:ascii="Times New Roman" w:eastAsia="Times New Roman" w:hAnsi="Times New Roman" w:cs="Times New Roman"/>
          <w:color w:val="333333"/>
          <w:sz w:val="24"/>
          <w:szCs w:val="24"/>
          <w:lang w:eastAsia="uk-UA"/>
        </w:rPr>
        <w:t>Оператор системи розподілу при визначенні можливих точок забезпечення потужності враховує наявність резерву потужності обладнання напругою 10 (6) - 35 кВ системи передачі, а також наявність резерву потужності обладнання напругою 10 (6) - 35 кВ оператора системи розподілу з центрами живлення від системи передачі, та видає технічні умови із визначеною точкою забезпечення потужності (точкою приєднання) в цих мережах, про що повідомляє оператора системи передачі.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36"/>
      <w:bookmarkEnd w:id="154"/>
      <w:r w:rsidRPr="005E44F2">
        <w:rPr>
          <w:rFonts w:ascii="Times New Roman" w:eastAsia="Times New Roman" w:hAnsi="Times New Roman" w:cs="Times New Roman"/>
          <w:color w:val="333333"/>
          <w:sz w:val="24"/>
          <w:szCs w:val="24"/>
          <w:lang w:eastAsia="uk-UA"/>
        </w:rPr>
        <w:t>Замовник має право письмово звернутися до органу виконавчої влади, що реалізує державну політику з нагляду (контролю) в галузі електроенергетики, для отримання висновку щодо технічного обґрунтування вимог технічних умов на тимчасове приєднання та обґрунтованості проведеного оператором системи розподілу розрахунку резерву потужності електричних мереж в зоні можливого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486"/>
      <w:bookmarkEnd w:id="155"/>
      <w:r w:rsidRPr="005E44F2">
        <w:rPr>
          <w:rFonts w:ascii="Times New Roman" w:eastAsia="Times New Roman" w:hAnsi="Times New Roman" w:cs="Times New Roman"/>
          <w:color w:val="333333"/>
          <w:sz w:val="24"/>
          <w:szCs w:val="24"/>
          <w:lang w:eastAsia="uk-UA"/>
        </w:rPr>
        <w:t>Висновок органу виконавчої влади, що реалізує державну політику у сфері нагляду (контролю) в галузі електроенергетики, щодо технічної обґрунтованості вимог технічних умов на тимчасове приєднання та обґрунтованості проведеного оператором системи розподілу розрахунку резерву потужності електричних мереж в зоні можливого приєднання є обов'язковим до виконання оператором системи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6" w:name="n488"/>
      <w:bookmarkEnd w:id="156"/>
      <w:r w:rsidRPr="005E44F2">
        <w:rPr>
          <w:rFonts w:ascii="Times New Roman" w:eastAsia="Times New Roman" w:hAnsi="Times New Roman" w:cs="Times New Roman"/>
          <w:i/>
          <w:iCs/>
          <w:color w:val="333333"/>
          <w:sz w:val="24"/>
          <w:szCs w:val="24"/>
          <w:shd w:val="clear" w:color="auto" w:fill="FFFFFF"/>
          <w:lang w:eastAsia="uk-UA"/>
        </w:rPr>
        <w:t>{Пункт 11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7" w:anchor="n19"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487"/>
      <w:bookmarkEnd w:id="157"/>
      <w:r w:rsidRPr="005E44F2">
        <w:rPr>
          <w:rFonts w:ascii="Times New Roman" w:eastAsia="Times New Roman" w:hAnsi="Times New Roman" w:cs="Times New Roman"/>
          <w:color w:val="333333"/>
          <w:sz w:val="24"/>
          <w:szCs w:val="24"/>
          <w:lang w:eastAsia="uk-UA"/>
        </w:rPr>
        <w:t xml:space="preserve">Замовник має право звернутися до оператора системи розподілу із заявою в довільній формі з вимогою виключення технічних заходів, що зазначаються у висновку як необґрунтовані. Оператор системи розподілу протягом 10 робочих днів з дня отримання відповідного звернення повідомляє замовника про вжиті заходи для виконання висновку </w:t>
      </w:r>
      <w:r w:rsidRPr="005E44F2">
        <w:rPr>
          <w:rFonts w:ascii="Times New Roman" w:eastAsia="Times New Roman" w:hAnsi="Times New Roman" w:cs="Times New Roman"/>
          <w:color w:val="333333"/>
          <w:sz w:val="24"/>
          <w:szCs w:val="24"/>
          <w:lang w:eastAsia="uk-UA"/>
        </w:rPr>
        <w:lastRenderedPageBreak/>
        <w:t>органу виконавчої влади, що реалізує державну політику у сфері нагляду (контролю) в галузі електроенергетики.</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58" w:name="n484"/>
      <w:bookmarkEnd w:id="158"/>
      <w:r w:rsidRPr="005E44F2">
        <w:rPr>
          <w:rFonts w:ascii="Times New Roman" w:eastAsia="Times New Roman" w:hAnsi="Times New Roman" w:cs="Times New Roman"/>
          <w:i/>
          <w:iCs/>
          <w:color w:val="333333"/>
          <w:sz w:val="24"/>
          <w:szCs w:val="24"/>
          <w:shd w:val="clear" w:color="auto" w:fill="FFFFFF"/>
          <w:lang w:eastAsia="uk-UA"/>
        </w:rPr>
        <w:t>{Пункт 11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98" w:anchor="n19" w:tgtFrame="_blank" w:history="1">
        <w:r w:rsidRPr="005E44F2">
          <w:rPr>
            <w:rFonts w:ascii="Times New Roman" w:eastAsia="Times New Roman" w:hAnsi="Times New Roman" w:cs="Times New Roman"/>
            <w:i/>
            <w:iCs/>
            <w:color w:val="0000FF"/>
            <w:sz w:val="24"/>
            <w:szCs w:val="24"/>
            <w:u w:val="single"/>
            <w:lang w:eastAsia="uk-UA"/>
          </w:rPr>
          <w:t>№ 1579 від 29.08.2023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00" w:afterAutospacing="1" w:line="240" w:lineRule="auto"/>
        <w:rPr>
          <w:rFonts w:ascii="Times New Roman" w:eastAsia="Times New Roman" w:hAnsi="Times New Roman" w:cs="Times New Roman"/>
          <w:color w:val="333333"/>
          <w:sz w:val="24"/>
          <w:szCs w:val="24"/>
          <w:lang w:eastAsia="uk-UA"/>
        </w:rPr>
      </w:pPr>
      <w:bookmarkStart w:id="159" w:name="n137"/>
      <w:bookmarkEnd w:id="159"/>
      <w:r w:rsidRPr="005E44F2">
        <w:rPr>
          <w:rFonts w:ascii="Times New Roman" w:eastAsia="Times New Roman" w:hAnsi="Times New Roman" w:cs="Times New Roman"/>
          <w:color w:val="333333"/>
          <w:sz w:val="24"/>
          <w:szCs w:val="24"/>
          <w:lang w:eastAsia="uk-UA"/>
        </w:rPr>
        <w:t>12. У разі обрання замовником: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38"/>
      <w:bookmarkEnd w:id="160"/>
      <w:r w:rsidRPr="005E44F2">
        <w:rPr>
          <w:rFonts w:ascii="Times New Roman" w:eastAsia="Times New Roman" w:hAnsi="Times New Roman" w:cs="Times New Roman"/>
          <w:color w:val="333333"/>
          <w:sz w:val="24"/>
          <w:szCs w:val="24"/>
          <w:lang w:eastAsia="uk-UA"/>
        </w:rPr>
        <w:t>точки приєднання на межі земельної ділянки (на території цієї земельної ділянки) замовника - виконання будівельно-монтажних робіт існуючих електричних мереж оператора системи розподілу (реконструкція, технічне переоснащення) виконується оператором системи розподілу за власний рахунок, будівництво лінійної частини приєднання здійснюється оператором системи розподілу за рахунок замовника. Замовник може у цьому разі також будувати лінійну частину приєднання самостійно, що відповідно зазначається у договорі про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1" w:name="n394"/>
      <w:bookmarkEnd w:id="161"/>
      <w:r w:rsidRPr="005E44F2">
        <w:rPr>
          <w:rFonts w:ascii="Times New Roman" w:eastAsia="Times New Roman" w:hAnsi="Times New Roman" w:cs="Times New Roman"/>
          <w:i/>
          <w:iCs/>
          <w:color w:val="333333"/>
          <w:sz w:val="24"/>
          <w:szCs w:val="24"/>
          <w:shd w:val="clear" w:color="auto" w:fill="FFFFFF"/>
          <w:lang w:eastAsia="uk-UA"/>
        </w:rPr>
        <w:t>{Абзац другий пункту 12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99" w:anchor="n38"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39"/>
      <w:bookmarkEnd w:id="162"/>
      <w:r w:rsidRPr="005E44F2">
        <w:rPr>
          <w:rFonts w:ascii="Times New Roman" w:eastAsia="Times New Roman" w:hAnsi="Times New Roman" w:cs="Times New Roman"/>
          <w:color w:val="333333"/>
          <w:sz w:val="24"/>
          <w:szCs w:val="24"/>
          <w:lang w:eastAsia="uk-UA"/>
        </w:rPr>
        <w:t>альтернативної точки приєднання - виконання будівельно-монтажних робіт від точки приєднання, яка не передбачає здійснення реконструкції (технічного переоснащення) мереж оператора системи розподілу, до місця розташування об’єкта замовника здійснюється замовником, у тому числі із залученням підрядних організацій, які мають право на виконання зазначених робіт.</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40"/>
      <w:bookmarkEnd w:id="163"/>
      <w:r w:rsidRPr="005E44F2">
        <w:rPr>
          <w:rFonts w:ascii="Times New Roman" w:eastAsia="Times New Roman" w:hAnsi="Times New Roman" w:cs="Times New Roman"/>
          <w:color w:val="333333"/>
          <w:sz w:val="24"/>
          <w:szCs w:val="24"/>
          <w:lang w:eastAsia="uk-UA"/>
        </w:rPr>
        <w:t>Обладнання електричних мереж перебуває у власності та технічній експлуатації тієї сторони, яка здійснювала його будівництво (у випадку нового будівництва).</w:t>
      </w:r>
    </w:p>
    <w:p w:rsidR="005E44F2" w:rsidRPr="005E44F2" w:rsidRDefault="005E44F2" w:rsidP="005E44F2">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uk-UA"/>
        </w:rPr>
      </w:pPr>
      <w:bookmarkStart w:id="164" w:name="n370"/>
      <w:bookmarkEnd w:id="164"/>
      <w:r w:rsidRPr="005E44F2">
        <w:rPr>
          <w:rFonts w:ascii="Times New Roman" w:eastAsia="Times New Roman" w:hAnsi="Times New Roman" w:cs="Times New Roman"/>
          <w:i/>
          <w:iCs/>
          <w:color w:val="333333"/>
          <w:sz w:val="24"/>
          <w:szCs w:val="24"/>
          <w:shd w:val="clear" w:color="auto" w:fill="FFFFFF"/>
          <w:lang w:eastAsia="uk-UA"/>
        </w:rPr>
        <w:t>{Абзац четвертий пункту 12 виключено на підставі Постанови Національної комісії, що здійснює державне регулювання у сферах енергетики та комунальних послуг </w:t>
      </w:r>
      <w:hyperlink r:id="rId100" w:anchor="n41"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41"/>
      <w:bookmarkEnd w:id="165"/>
      <w:r w:rsidRPr="005E44F2">
        <w:rPr>
          <w:rFonts w:ascii="Times New Roman" w:eastAsia="Times New Roman" w:hAnsi="Times New Roman" w:cs="Times New Roman"/>
          <w:color w:val="333333"/>
          <w:sz w:val="24"/>
          <w:szCs w:val="24"/>
          <w:lang w:eastAsia="uk-UA"/>
        </w:rPr>
        <w:t>У випаду реконструкції та/або технічного переоснащення обладнання електричних мереж такі мережі перебувають у власності та технічній експлуатації первинного власника таких мереж.</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42"/>
      <w:bookmarkEnd w:id="166"/>
      <w:r w:rsidRPr="005E44F2">
        <w:rPr>
          <w:rFonts w:ascii="Times New Roman" w:eastAsia="Times New Roman" w:hAnsi="Times New Roman" w:cs="Times New Roman"/>
          <w:color w:val="333333"/>
          <w:sz w:val="24"/>
          <w:szCs w:val="24"/>
          <w:lang w:eastAsia="uk-UA"/>
        </w:rPr>
        <w:t>13. У разі тимчасового приєднання електроустановок замовника до електричних мереж із обраною замовником точкою приєднання, яка розташовується на межі земельної ділянки замовника (на території цієї земельної ділянки) та здійсненням оператором системи розподілу будівництва лінійної частини приєднання, плата за приєднання лінійної частини розраховується згідно з договором про тимчасове приєднання на основі кошторису на виконання будівельно-монтажних робіт лінійної частини приєднання. У разі прийняття замовником рішення здійснити самостійно будівництво лінійної частини приєднання з обраною точкою приєднання, яка розташовується на межі земельної ділянки замовника (на території цієї земельної ділянки), плата за тимчасове приєднання не нараховується.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67" w:name="n371"/>
      <w:bookmarkEnd w:id="167"/>
      <w:r w:rsidRPr="005E44F2">
        <w:rPr>
          <w:rFonts w:ascii="Times New Roman" w:eastAsia="Times New Roman" w:hAnsi="Times New Roman" w:cs="Times New Roman"/>
          <w:i/>
          <w:iCs/>
          <w:color w:val="333333"/>
          <w:sz w:val="24"/>
          <w:szCs w:val="24"/>
          <w:shd w:val="clear" w:color="auto" w:fill="FFFFFF"/>
          <w:lang w:eastAsia="uk-UA"/>
        </w:rPr>
        <w:t>{Абзац перший пункту 13 в редакції Постанови Національної комісії, що здійснює державне регулювання у сферах енергетики та комунальних послуг </w:t>
      </w:r>
      <w:hyperlink r:id="rId101" w:anchor="n43"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43"/>
      <w:bookmarkEnd w:id="168"/>
      <w:r w:rsidRPr="005E44F2">
        <w:rPr>
          <w:rFonts w:ascii="Times New Roman" w:eastAsia="Times New Roman" w:hAnsi="Times New Roman" w:cs="Times New Roman"/>
          <w:color w:val="333333"/>
          <w:sz w:val="24"/>
          <w:szCs w:val="24"/>
          <w:lang w:eastAsia="uk-UA"/>
        </w:rPr>
        <w:t>Вартість матеріалів та обладнання, що використовуються оператором системи розподілу для виконання будівельно-монтажних робіт під час надання послуги з приєднання визначається на підставі їх фактичної закупівлі з дотриманням норм чинного законодавства. Оператори систем розподілу надають до НКРЕКП інформацію про вартісні показники закупівлі матеріалів та обладнання, що використовувалось для надання послуг з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462"/>
      <w:bookmarkEnd w:id="169"/>
      <w:r w:rsidRPr="005E44F2">
        <w:rPr>
          <w:rFonts w:ascii="Times New Roman" w:eastAsia="Times New Roman" w:hAnsi="Times New Roman" w:cs="Times New Roman"/>
          <w:color w:val="333333"/>
          <w:sz w:val="24"/>
          <w:szCs w:val="24"/>
          <w:lang w:eastAsia="uk-UA"/>
        </w:rPr>
        <w:lastRenderedPageBreak/>
        <w:t>Тимчасова зміна технічних параметрів електроустановок замовників здійснюється шляхом надання послуги з тимчасового приєднання на підставі договору про тимчасове приєднання, що укладається між замовником послуги з тимчасового приєднання та оператором системи розподілу. У такому випадку плата за тимчасове приєднання розраховується згідно з договором про тимчасове приєднання на основі кошторису на виконання будівельно-монтажних робіт лінійної частини приєднання. У разі прийняття замовником рішення здійснити самостійно будівництво лінійної частини приєднання з обраною точкою приєднання, яка розташовується на межі земельної ділянки замовника (на території цієї земельної ділянки), та у випадку відсутності необхідності здійснити будівництво лінійної частини приєднання плата за тимчасове приєднання не нараховується.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0" w:name="n463"/>
      <w:bookmarkEnd w:id="170"/>
      <w:r w:rsidRPr="005E44F2">
        <w:rPr>
          <w:rFonts w:ascii="Times New Roman" w:eastAsia="Times New Roman" w:hAnsi="Times New Roman" w:cs="Times New Roman"/>
          <w:i/>
          <w:iCs/>
          <w:color w:val="333333"/>
          <w:sz w:val="24"/>
          <w:szCs w:val="24"/>
          <w:shd w:val="clear" w:color="auto" w:fill="FFFFFF"/>
          <w:lang w:eastAsia="uk-UA"/>
        </w:rPr>
        <w:t>{Пункт 13 доповнено новим абзацом третім згідно з Постановою Національної комісії, що здійснює державне регулювання у сферах енергетики та комунальних послуг </w:t>
      </w:r>
      <w:hyperlink r:id="rId102" w:anchor="n6" w:tgtFrame="_blank" w:history="1">
        <w:r w:rsidRPr="005E44F2">
          <w:rPr>
            <w:rFonts w:ascii="Times New Roman" w:eastAsia="Times New Roman" w:hAnsi="Times New Roman" w:cs="Times New Roman"/>
            <w:i/>
            <w:iCs/>
            <w:color w:val="0000FF"/>
            <w:sz w:val="24"/>
            <w:szCs w:val="24"/>
            <w:u w:val="single"/>
            <w:lang w:eastAsia="uk-UA"/>
          </w:rPr>
          <w:t>№ 810 від 02.05.2023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44"/>
      <w:bookmarkEnd w:id="171"/>
      <w:r w:rsidRPr="005E44F2">
        <w:rPr>
          <w:rFonts w:ascii="Times New Roman" w:eastAsia="Times New Roman" w:hAnsi="Times New Roman" w:cs="Times New Roman"/>
          <w:color w:val="333333"/>
          <w:sz w:val="24"/>
          <w:szCs w:val="24"/>
          <w:lang w:eastAsia="uk-UA"/>
        </w:rPr>
        <w:t xml:space="preserve">Оператор системи розподілу в пріоритетному порядку та безоплатно надає послугу з тимчасового приєднання до електричних мереж  та послугу з улаштування вузлів комерційного обліку електричної енергії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проведення заходів мобілізаційної підготовки та мобілізації у </w:t>
      </w:r>
      <w:proofErr w:type="spellStart"/>
      <w:r w:rsidRPr="005E44F2">
        <w:rPr>
          <w:rFonts w:ascii="Times New Roman" w:eastAsia="Times New Roman" w:hAnsi="Times New Roman" w:cs="Times New Roman"/>
          <w:color w:val="333333"/>
          <w:sz w:val="24"/>
          <w:szCs w:val="24"/>
          <w:lang w:eastAsia="uk-UA"/>
        </w:rPr>
        <w:t>Мінстратегпромі</w:t>
      </w:r>
      <w:proofErr w:type="spellEnd"/>
      <w:r w:rsidRPr="005E44F2">
        <w:rPr>
          <w:rFonts w:ascii="Times New Roman" w:eastAsia="Times New Roman" w:hAnsi="Times New Roman" w:cs="Times New Roman"/>
          <w:color w:val="333333"/>
          <w:sz w:val="24"/>
          <w:szCs w:val="24"/>
          <w:lang w:eastAsia="uk-UA"/>
        </w:rPr>
        <w:t xml:space="preserve"> та на підприємствах, організаціях і установах, які належать до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задоволення потреб Збройних Сил України, інших військових формувань України, правоохоронних органів і сил цивільного захисту, за умови наявності відповідної довідки військової адміністрації.</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2" w:name="n194"/>
      <w:bookmarkEnd w:id="172"/>
      <w:r w:rsidRPr="005E44F2">
        <w:rPr>
          <w:rFonts w:ascii="Times New Roman" w:eastAsia="Times New Roman" w:hAnsi="Times New Roman" w:cs="Times New Roman"/>
          <w:i/>
          <w:iCs/>
          <w:color w:val="333333"/>
          <w:sz w:val="24"/>
          <w:szCs w:val="24"/>
          <w:shd w:val="clear" w:color="auto" w:fill="FFFFFF"/>
          <w:lang w:eastAsia="uk-UA"/>
        </w:rPr>
        <w:t>{Абзац пункту 13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3" w:anchor="n22"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104" w:anchor="n18"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45"/>
      <w:bookmarkEnd w:id="173"/>
      <w:r w:rsidRPr="005E44F2">
        <w:rPr>
          <w:rFonts w:ascii="Times New Roman" w:eastAsia="Times New Roman" w:hAnsi="Times New Roman" w:cs="Times New Roman"/>
          <w:color w:val="333333"/>
          <w:sz w:val="24"/>
          <w:szCs w:val="24"/>
          <w:lang w:eastAsia="uk-UA"/>
        </w:rPr>
        <w:t xml:space="preserve">Оператор системи розподілу може залучати гуманітарну допомогу в частині реалізації послуги з тимчасового приєднання до електричних мереж та послугу з улаштування вузлів комерційного обліку електричної енергії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4" w:name="n195"/>
      <w:bookmarkEnd w:id="174"/>
      <w:r w:rsidRPr="005E44F2">
        <w:rPr>
          <w:rFonts w:ascii="Times New Roman" w:eastAsia="Times New Roman" w:hAnsi="Times New Roman" w:cs="Times New Roman"/>
          <w:i/>
          <w:iCs/>
          <w:color w:val="333333"/>
          <w:sz w:val="24"/>
          <w:szCs w:val="24"/>
          <w:shd w:val="clear" w:color="auto" w:fill="FFFFFF"/>
          <w:lang w:eastAsia="uk-UA"/>
        </w:rPr>
        <w:t>{Абзац пункту 13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5" w:anchor="n22"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106" w:anchor="n18"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46"/>
      <w:bookmarkEnd w:id="175"/>
      <w:r w:rsidRPr="005E44F2">
        <w:rPr>
          <w:rFonts w:ascii="Times New Roman" w:eastAsia="Times New Roman" w:hAnsi="Times New Roman" w:cs="Times New Roman"/>
          <w:color w:val="333333"/>
          <w:sz w:val="24"/>
          <w:szCs w:val="24"/>
          <w:lang w:eastAsia="uk-UA"/>
        </w:rPr>
        <w:t xml:space="preserve">Витрати оператора системи розподілу, понесені у зв’язку з безоплатним наданням послуг з тимчасового приєднання до електричних мереж та послугу з улаштування вузлів комерційного обліку електричної енергії об’єкта замовника, що використовується для тимчасового розміщення переміщених (евакуйованих) осіб з метою їх тимчасового проживання в модульних містечках, та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підлягають врахуванню при розрахунку величини дефіциту або профіциту коштів щодо надходжень та витрат, пов'язаних з наданням послуг з приєднань.</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6" w:name="n196"/>
      <w:bookmarkEnd w:id="176"/>
      <w:r w:rsidRPr="005E44F2">
        <w:rPr>
          <w:rFonts w:ascii="Times New Roman" w:eastAsia="Times New Roman" w:hAnsi="Times New Roman" w:cs="Times New Roman"/>
          <w:i/>
          <w:iCs/>
          <w:color w:val="333333"/>
          <w:sz w:val="24"/>
          <w:szCs w:val="24"/>
          <w:shd w:val="clear" w:color="auto" w:fill="FFFFFF"/>
          <w:lang w:eastAsia="uk-UA"/>
        </w:rPr>
        <w:lastRenderedPageBreak/>
        <w:t>{Абзац пункту 13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07" w:anchor="n22"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108" w:anchor="n18"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47"/>
      <w:bookmarkEnd w:id="177"/>
      <w:r w:rsidRPr="005E44F2">
        <w:rPr>
          <w:rFonts w:ascii="Times New Roman" w:eastAsia="Times New Roman" w:hAnsi="Times New Roman" w:cs="Times New Roman"/>
          <w:color w:val="333333"/>
          <w:sz w:val="24"/>
          <w:szCs w:val="24"/>
          <w:lang w:eastAsia="uk-UA"/>
        </w:rPr>
        <w:t xml:space="preserve">14. Замовник у строк не більше 5 календарних днів з дати отримання від оператора системи розподілу </w:t>
      </w:r>
      <w:proofErr w:type="spellStart"/>
      <w:r w:rsidRPr="005E44F2">
        <w:rPr>
          <w:rFonts w:ascii="Times New Roman" w:eastAsia="Times New Roman" w:hAnsi="Times New Roman" w:cs="Times New Roman"/>
          <w:color w:val="333333"/>
          <w:sz w:val="24"/>
          <w:szCs w:val="24"/>
          <w:lang w:eastAsia="uk-UA"/>
        </w:rPr>
        <w:t>проєкту</w:t>
      </w:r>
      <w:proofErr w:type="spellEnd"/>
      <w:r w:rsidRPr="005E44F2">
        <w:rPr>
          <w:rFonts w:ascii="Times New Roman" w:eastAsia="Times New Roman" w:hAnsi="Times New Roman" w:cs="Times New Roman"/>
          <w:color w:val="333333"/>
          <w:sz w:val="24"/>
          <w:szCs w:val="24"/>
          <w:lang w:eastAsia="uk-UA"/>
        </w:rPr>
        <w:t xml:space="preserve"> договору про тимчасове приєднання та технічних умов на тимчасове приєднання обирає із запропонованих оператором системи розподілу точок приєднання, приймає рішення про сторону, відповідальну за будівництво лінійної частини приєднання з обраною точкою приєднання, яка розташовується на межі земельної ділянки замовника (на території цієї земельної ділянки), та повідомляє оператора системи розподілу про прийняте рішення.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78" w:name="n372"/>
      <w:bookmarkEnd w:id="178"/>
      <w:r w:rsidRPr="005E44F2">
        <w:rPr>
          <w:rFonts w:ascii="Times New Roman" w:eastAsia="Times New Roman" w:hAnsi="Times New Roman" w:cs="Times New Roman"/>
          <w:i/>
          <w:iCs/>
          <w:color w:val="333333"/>
          <w:sz w:val="24"/>
          <w:szCs w:val="24"/>
          <w:shd w:val="clear" w:color="auto" w:fill="FFFFFF"/>
          <w:lang w:eastAsia="uk-UA"/>
        </w:rPr>
        <w:t>{Абзац перший пункту 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09" w:anchor="n46"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48"/>
      <w:bookmarkEnd w:id="179"/>
      <w:r w:rsidRPr="005E44F2">
        <w:rPr>
          <w:rFonts w:ascii="Times New Roman" w:eastAsia="Times New Roman" w:hAnsi="Times New Roman" w:cs="Times New Roman"/>
          <w:color w:val="333333"/>
          <w:sz w:val="24"/>
          <w:szCs w:val="24"/>
          <w:lang w:eastAsia="uk-UA"/>
        </w:rPr>
        <w:t>Оператор системи розподілу протягом одного календарного дня з дня отримання такого повідомлення надає замовнику скоригований та підписаний остаточний варіант договору про тимчасове приєднання з урахуванням обраної замовником точки приєднання, який підписується замовником разом з виданими технічними умовами, та повертається оператору системи розподілу для реєстрації.</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49"/>
      <w:bookmarkEnd w:id="180"/>
      <w:r w:rsidRPr="005E44F2">
        <w:rPr>
          <w:rFonts w:ascii="Times New Roman" w:eastAsia="Times New Roman" w:hAnsi="Times New Roman" w:cs="Times New Roman"/>
          <w:color w:val="333333"/>
          <w:sz w:val="24"/>
          <w:szCs w:val="24"/>
          <w:lang w:eastAsia="uk-UA"/>
        </w:rPr>
        <w:t>Замовник сплачує виставлений оператором системи розподілу рахунок вартості надання послуги тимчасового приєднання (у разі обрання замовником точки приєднання на межі земельної ділянки замовника (на території цієї земельної ділянки) та прийняття рішення про будівництво лінійної частини приєднання оператором системи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1" w:name="n373"/>
      <w:bookmarkEnd w:id="181"/>
      <w:r w:rsidRPr="005E44F2">
        <w:rPr>
          <w:rFonts w:ascii="Times New Roman" w:eastAsia="Times New Roman" w:hAnsi="Times New Roman" w:cs="Times New Roman"/>
          <w:i/>
          <w:iCs/>
          <w:color w:val="333333"/>
          <w:sz w:val="24"/>
          <w:szCs w:val="24"/>
          <w:shd w:val="clear" w:color="auto" w:fill="FFFFFF"/>
          <w:lang w:eastAsia="uk-UA"/>
        </w:rPr>
        <w:t>{Абзац третій пункту 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0" w:anchor="n47"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50"/>
      <w:bookmarkEnd w:id="182"/>
      <w:r w:rsidRPr="005E44F2">
        <w:rPr>
          <w:rFonts w:ascii="Times New Roman" w:eastAsia="Times New Roman" w:hAnsi="Times New Roman" w:cs="Times New Roman"/>
          <w:color w:val="333333"/>
          <w:sz w:val="24"/>
          <w:szCs w:val="24"/>
          <w:lang w:eastAsia="uk-UA"/>
        </w:rPr>
        <w:t>У разі обрання замовником точки приєднання на межі земельної ділянки замовника (на території цієї земельної ділянки) та прийняття рішення про будівництво лінійної частини приєднання оператором системи розподілу остаточна вартість надання послуги з тимчасового приєднання визначається за фактичними витратами, понесеними оператором системи розподілу під час надання послуги з тимчасового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3" w:name="n374"/>
      <w:bookmarkEnd w:id="183"/>
      <w:r w:rsidRPr="005E44F2">
        <w:rPr>
          <w:rFonts w:ascii="Times New Roman" w:eastAsia="Times New Roman" w:hAnsi="Times New Roman" w:cs="Times New Roman"/>
          <w:i/>
          <w:iCs/>
          <w:color w:val="333333"/>
          <w:sz w:val="24"/>
          <w:szCs w:val="24"/>
          <w:shd w:val="clear" w:color="auto" w:fill="FFFFFF"/>
          <w:lang w:eastAsia="uk-UA"/>
        </w:rPr>
        <w:t>{Абзац четвертий пункту 14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1" w:anchor="n48"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397"/>
      <w:bookmarkEnd w:id="184"/>
      <w:r w:rsidRPr="005E44F2">
        <w:rPr>
          <w:rFonts w:ascii="Times New Roman" w:eastAsia="Times New Roman" w:hAnsi="Times New Roman" w:cs="Times New Roman"/>
          <w:color w:val="333333"/>
          <w:sz w:val="24"/>
          <w:szCs w:val="24"/>
          <w:lang w:eastAsia="uk-UA"/>
        </w:rPr>
        <w:t>Якщо замовник не оплатив виставлений оператором системи розподілу рахунок вартості надання послуги тимчасового приєднання (у разі обрання замовником точки приєднання на межі земельної ділянки замовника (на території цієї земельної ділянки) та прийняття рішення про будівництво лінійної частини приєднання оператором системи розподілу) протягом 20 днів з дня отримання відповідного рахунка договір про тимчасове приєднання вважається розірваним, а технічні умови такими, що не набрали чинності. У разі отримання оператором системи розподілу коштів від такого замовника після визначеного терміну оператор системи розподілу ініціює повернення зазначених коштів замовнику шляхом направлення повідомлення у спосіб, указаний замовником у заяві про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85" w:name="n398"/>
      <w:bookmarkEnd w:id="185"/>
      <w:r w:rsidRPr="005E44F2">
        <w:rPr>
          <w:rFonts w:ascii="Times New Roman" w:eastAsia="Times New Roman" w:hAnsi="Times New Roman" w:cs="Times New Roman"/>
          <w:i/>
          <w:iCs/>
          <w:color w:val="333333"/>
          <w:sz w:val="24"/>
          <w:szCs w:val="24"/>
          <w:shd w:val="clear" w:color="auto" w:fill="FFFFFF"/>
          <w:lang w:eastAsia="uk-UA"/>
        </w:rPr>
        <w:t>{Пункт 14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12" w:anchor="n39"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51"/>
      <w:bookmarkEnd w:id="186"/>
      <w:r w:rsidRPr="005E44F2">
        <w:rPr>
          <w:rFonts w:ascii="Times New Roman" w:eastAsia="Times New Roman" w:hAnsi="Times New Roman" w:cs="Times New Roman"/>
          <w:color w:val="333333"/>
          <w:sz w:val="24"/>
          <w:szCs w:val="24"/>
          <w:lang w:eastAsia="uk-UA"/>
        </w:rPr>
        <w:lastRenderedPageBreak/>
        <w:t>15. Суб'єкт господарювання (споживач електричної енергії) має право за зверненням замовника погодити тимчасове приєднання електроустановок замовника до власних електричних мереж:</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52"/>
      <w:bookmarkEnd w:id="187"/>
      <w:r w:rsidRPr="005E44F2">
        <w:rPr>
          <w:rFonts w:ascii="Times New Roman" w:eastAsia="Times New Roman" w:hAnsi="Times New Roman" w:cs="Times New Roman"/>
          <w:color w:val="333333"/>
          <w:sz w:val="24"/>
          <w:szCs w:val="24"/>
          <w:lang w:eastAsia="uk-UA"/>
        </w:rPr>
        <w:t>у рахунок тимчасового зменшення величини договірної потужності споживання за договором про надання послуг з розподілу електричної енергії на напрузі приєднання власних струмоприймачів суб'єкта господарювання, що не перевищує 20 кВ;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53"/>
      <w:bookmarkEnd w:id="188"/>
      <w:r w:rsidRPr="005E44F2">
        <w:rPr>
          <w:rFonts w:ascii="Times New Roman" w:eastAsia="Times New Roman" w:hAnsi="Times New Roman" w:cs="Times New Roman"/>
          <w:color w:val="333333"/>
          <w:sz w:val="24"/>
          <w:szCs w:val="24"/>
          <w:lang w:eastAsia="uk-UA"/>
        </w:rPr>
        <w:t>у межах договірної потужності споживання цього суб'єкта за договором про надання послуг з розподілу електричної енергії у відповідний період доби на напрузі приєднання власних струмоприймачів суб'єкта господарювання, що не перевищує 20 кВ;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377"/>
      <w:bookmarkEnd w:id="189"/>
      <w:r w:rsidRPr="005E44F2">
        <w:rPr>
          <w:rFonts w:ascii="Times New Roman" w:eastAsia="Times New Roman" w:hAnsi="Times New Roman" w:cs="Times New Roman"/>
          <w:color w:val="333333"/>
          <w:sz w:val="24"/>
          <w:szCs w:val="24"/>
          <w:lang w:eastAsia="uk-UA"/>
        </w:rPr>
        <w:t>у межах договірної потужності споживання цього суб’єкта за договором про надання послуг з розподілу електричної енергії у разі підключення електроустановок, призначених для виробництва електричної енергії, із замовленою сумарною до приєднання потужністю до 1 МВт з урахуванням існуючої потужності генеруючих установок у мережах основного споживача  та напругою в точці приєднання, що не перевищує 20 кВ. У цьому випадку зменшення суб'єктом господарювання величини договірної потужності за договором про надання послуг з розподілу електричної енергії не вимагається.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0" w:name="n378"/>
      <w:bookmarkEnd w:id="190"/>
      <w:r w:rsidRPr="005E44F2">
        <w:rPr>
          <w:rFonts w:ascii="Times New Roman" w:eastAsia="Times New Roman" w:hAnsi="Times New Roman" w:cs="Times New Roman"/>
          <w:i/>
          <w:iCs/>
          <w:color w:val="333333"/>
          <w:sz w:val="24"/>
          <w:szCs w:val="24"/>
          <w:shd w:val="clear" w:color="auto" w:fill="FFFFFF"/>
          <w:lang w:eastAsia="uk-UA"/>
        </w:rPr>
        <w:t>{Пункт 15 доповнено новим абзацом четвертим згідно з Постановою Національної комісії, що здійснює державне регулювання у сферах енергетики та комунальних послуг </w:t>
      </w:r>
      <w:hyperlink r:id="rId113" w:anchor="n50"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54"/>
      <w:bookmarkEnd w:id="191"/>
      <w:r w:rsidRPr="005E44F2">
        <w:rPr>
          <w:rFonts w:ascii="Times New Roman" w:eastAsia="Times New Roman" w:hAnsi="Times New Roman" w:cs="Times New Roman"/>
          <w:color w:val="333333"/>
          <w:sz w:val="24"/>
          <w:szCs w:val="24"/>
          <w:lang w:eastAsia="uk-UA"/>
        </w:rPr>
        <w:t>У разі згоди на приєднання об'єкта (електроустановок) замовника до власних електричних мереж суб'єкт господарювання разом із листом погодження надає відповідні технічні вимоги та/або вихідні дані.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55"/>
      <w:bookmarkEnd w:id="192"/>
      <w:r w:rsidRPr="005E44F2">
        <w:rPr>
          <w:rFonts w:ascii="Times New Roman" w:eastAsia="Times New Roman" w:hAnsi="Times New Roman" w:cs="Times New Roman"/>
          <w:color w:val="333333"/>
          <w:sz w:val="24"/>
          <w:szCs w:val="24"/>
          <w:lang w:eastAsia="uk-UA"/>
        </w:rPr>
        <w:t>Оператор системи розподілу у технічних умовах про тимчасове приєднання враховує технічні умови та технічні вимоги суб'єкта господарювання щодо організації комерційного обліку електричної енергії та забезпечення контролю дотримання суб'єктом господарювання величини дозволеної до використання потужності.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56"/>
      <w:bookmarkEnd w:id="193"/>
      <w:r w:rsidRPr="005E44F2">
        <w:rPr>
          <w:rFonts w:ascii="Times New Roman" w:eastAsia="Times New Roman" w:hAnsi="Times New Roman" w:cs="Times New Roman"/>
          <w:color w:val="333333"/>
          <w:sz w:val="24"/>
          <w:szCs w:val="24"/>
          <w:lang w:eastAsia="uk-UA"/>
        </w:rPr>
        <w:t>У разі приєднання новозбудованих, реконструйованих чи технічно переоснащених електроустановок замовників до електричних мереж, та тимчасової зміни технічних параметрів електроустановок замовників, призначених для споживання електричної енергії, суб’єкт господарювання не має права відмовити замовнику у тимчасовому приєднанні електроустановок до власних електричних мереж у випадку, якщо за результатами його роботи за останні три місяці у нього фіксувався резерв потужності його електроустановок, що більший або рівний замовленій до приєднання потужності електроустановок замовника.</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4" w:name="n379"/>
      <w:bookmarkEnd w:id="194"/>
      <w:r w:rsidRPr="005E44F2">
        <w:rPr>
          <w:rFonts w:ascii="Times New Roman" w:eastAsia="Times New Roman" w:hAnsi="Times New Roman" w:cs="Times New Roman"/>
          <w:i/>
          <w:iCs/>
          <w:color w:val="333333"/>
          <w:sz w:val="24"/>
          <w:szCs w:val="24"/>
          <w:shd w:val="clear" w:color="auto" w:fill="FFFFFF"/>
          <w:lang w:eastAsia="uk-UA"/>
        </w:rPr>
        <w:t>{Абзац сьомий пункту 15 в редакції Постанови Національної комісії, що здійснює державне регулювання у сферах енергетики та комунальних послуг </w:t>
      </w:r>
      <w:hyperlink r:id="rId114" w:anchor="n53"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401"/>
      <w:bookmarkEnd w:id="195"/>
      <w:r w:rsidRPr="005E44F2">
        <w:rPr>
          <w:rFonts w:ascii="Times New Roman" w:eastAsia="Times New Roman" w:hAnsi="Times New Roman" w:cs="Times New Roman"/>
          <w:color w:val="333333"/>
          <w:sz w:val="24"/>
          <w:szCs w:val="24"/>
          <w:lang w:eastAsia="uk-UA"/>
        </w:rPr>
        <w:t>16. Власник електричних мереж, який є юридичною особою або фізичною особою-підприємцем, та не є споживачем електричної енергії (крім оператора системи розподілу) (далі - власник), має право за зверненням замовника погодити приєднання електроустановок замовника до власних електричних мереж на напрузі не вище 20 кВ.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402"/>
      <w:bookmarkEnd w:id="196"/>
      <w:r w:rsidRPr="005E44F2">
        <w:rPr>
          <w:rFonts w:ascii="Times New Roman" w:eastAsia="Times New Roman" w:hAnsi="Times New Roman" w:cs="Times New Roman"/>
          <w:color w:val="333333"/>
          <w:sz w:val="24"/>
          <w:szCs w:val="24"/>
          <w:lang w:eastAsia="uk-UA"/>
        </w:rPr>
        <w:t>У разі згоди на приєднання об`єкта (електроустановок) замовника до власних електричних мереж власник разом із листом про погодження приєднання надає відповідні технічні вимоги та/або вихідні дані із зазначенням власних реквізитів/даних.</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403"/>
      <w:bookmarkEnd w:id="197"/>
      <w:r w:rsidRPr="005E44F2">
        <w:rPr>
          <w:rFonts w:ascii="Times New Roman" w:eastAsia="Times New Roman" w:hAnsi="Times New Roman" w:cs="Times New Roman"/>
          <w:color w:val="333333"/>
          <w:sz w:val="24"/>
          <w:szCs w:val="24"/>
          <w:lang w:eastAsia="uk-UA"/>
        </w:rPr>
        <w:t xml:space="preserve">Оператор системи розподілу у технічних умовах про тимчасове приєднання враховує технічні вимоги та/або вихідні дані, отримані від власника електричних мереж, щодо </w:t>
      </w:r>
      <w:r w:rsidRPr="005E44F2">
        <w:rPr>
          <w:rFonts w:ascii="Times New Roman" w:eastAsia="Times New Roman" w:hAnsi="Times New Roman" w:cs="Times New Roman"/>
          <w:color w:val="333333"/>
          <w:sz w:val="24"/>
          <w:szCs w:val="24"/>
          <w:lang w:eastAsia="uk-UA"/>
        </w:rPr>
        <w:lastRenderedPageBreak/>
        <w:t>організації комерційного обліку електричної енергії та забезпечення контролю дотримання дозволеної до використання потужності.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404"/>
      <w:bookmarkEnd w:id="198"/>
      <w:r w:rsidRPr="005E44F2">
        <w:rPr>
          <w:rFonts w:ascii="Times New Roman" w:eastAsia="Times New Roman" w:hAnsi="Times New Roman" w:cs="Times New Roman"/>
          <w:color w:val="333333"/>
          <w:sz w:val="24"/>
          <w:szCs w:val="24"/>
          <w:lang w:eastAsia="uk-UA"/>
        </w:rPr>
        <w:t>У разі приєднання новозбудованих, реконструйованих чи технічно переоснащених електроустановок замовників до електричних мереж, та тимчасової зміни технічних параметрів електроустановок замовників, призначених для споживання електричної енергії, власник не має права відмовити замовнику у тимчасовому приєднанні електроустановок до власних електричних мереж у випадку, якщо за результатами його роботи за останні три місяці у нього фіксувався резерв потужності його електроустановок, що більший або рівний замовленій до приєднання потужності електроустановок замовника.</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99" w:name="n405"/>
      <w:bookmarkEnd w:id="199"/>
      <w:r w:rsidRPr="005E44F2">
        <w:rPr>
          <w:rFonts w:ascii="Times New Roman" w:eastAsia="Times New Roman" w:hAnsi="Times New Roman" w:cs="Times New Roman"/>
          <w:i/>
          <w:iCs/>
          <w:color w:val="333333"/>
          <w:sz w:val="24"/>
          <w:szCs w:val="24"/>
          <w:shd w:val="clear" w:color="auto" w:fill="FFFFFF"/>
          <w:lang w:eastAsia="uk-UA"/>
        </w:rPr>
        <w:t>{Порядок доповнено новим пунктом 16 згідно з Постановою Національної комісії, що здійснює державне регулювання у сферах енергетики та комунальних послуг </w:t>
      </w:r>
      <w:hyperlink r:id="rId115" w:anchor="n41"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157"/>
      <w:bookmarkEnd w:id="200"/>
      <w:r w:rsidRPr="005E44F2">
        <w:rPr>
          <w:rFonts w:ascii="Times New Roman" w:eastAsia="Times New Roman" w:hAnsi="Times New Roman" w:cs="Times New Roman"/>
          <w:color w:val="333333"/>
          <w:sz w:val="24"/>
          <w:szCs w:val="24"/>
          <w:lang w:eastAsia="uk-UA"/>
        </w:rPr>
        <w:t>17. У разі тимчасового приєднання улаштування вузла комерційного обліку здійснюється відповідно до </w:t>
      </w:r>
      <w:hyperlink r:id="rId116" w:anchor="n9" w:tgtFrame="_blank" w:history="1">
        <w:r w:rsidRPr="005E44F2">
          <w:rPr>
            <w:rFonts w:ascii="Times New Roman" w:eastAsia="Times New Roman" w:hAnsi="Times New Roman" w:cs="Times New Roman"/>
            <w:color w:val="0000FF"/>
            <w:sz w:val="24"/>
            <w:szCs w:val="24"/>
            <w:u w:val="single"/>
            <w:lang w:eastAsia="uk-UA"/>
          </w:rPr>
          <w:t>Кодексу комерційного обліку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158"/>
      <w:bookmarkEnd w:id="201"/>
      <w:r w:rsidRPr="005E44F2">
        <w:rPr>
          <w:rFonts w:ascii="Times New Roman" w:eastAsia="Times New Roman" w:hAnsi="Times New Roman" w:cs="Times New Roman"/>
          <w:color w:val="333333"/>
          <w:sz w:val="24"/>
          <w:szCs w:val="24"/>
          <w:lang w:eastAsia="uk-UA"/>
        </w:rPr>
        <w:t>18. У разі обрання замовником точки приєднання на межі земельної ділянки (на території цієї земельної ділянки) замовника строк надання послуги тимчасового приєднання електроустановок замовника становить, як правило, 10 календарних днів, починаючи з наступного робочого дня від дня оплати замовником оператору системи розподілу вартості тимчасового приєднання відповідно до договору про тимчасове приєднання. Інший строк надання послуги з тимчасового приєднання встановлюється сторонами у договорі про тимчасове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159"/>
      <w:bookmarkEnd w:id="202"/>
      <w:r w:rsidRPr="005E44F2">
        <w:rPr>
          <w:rFonts w:ascii="Times New Roman" w:eastAsia="Times New Roman" w:hAnsi="Times New Roman" w:cs="Times New Roman"/>
          <w:color w:val="333333"/>
          <w:sz w:val="24"/>
          <w:szCs w:val="24"/>
          <w:lang w:eastAsia="uk-UA"/>
        </w:rPr>
        <w:t>19. Про факт виконання технічних умов на тимчасове приєднання та влаштування вузла комерційного обліку електричної енергії сторони, які виконували будівельно-монтажні роботи електричних мереж лінійної частини приєднання та/або електричних мереж оператора системи розподілу та влаштування вузла обліку відповідно, письмово повідомляють іншу сторону.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3" w:name="n406"/>
      <w:bookmarkEnd w:id="203"/>
      <w:r w:rsidRPr="005E44F2">
        <w:rPr>
          <w:rFonts w:ascii="Times New Roman" w:eastAsia="Times New Roman" w:hAnsi="Times New Roman" w:cs="Times New Roman"/>
          <w:i/>
          <w:iCs/>
          <w:color w:val="333333"/>
          <w:sz w:val="24"/>
          <w:szCs w:val="24"/>
          <w:shd w:val="clear" w:color="auto" w:fill="FFFFFF"/>
          <w:lang w:eastAsia="uk-UA"/>
        </w:rPr>
        <w:t>{Абзац перший пункту 19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17" w:anchor="n47"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318"/>
      <w:bookmarkEnd w:id="204"/>
      <w:r w:rsidRPr="005E44F2">
        <w:rPr>
          <w:rFonts w:ascii="Times New Roman" w:eastAsia="Times New Roman" w:hAnsi="Times New Roman" w:cs="Times New Roman"/>
          <w:color w:val="333333"/>
          <w:sz w:val="24"/>
          <w:szCs w:val="24"/>
          <w:lang w:eastAsia="uk-UA"/>
        </w:rPr>
        <w:t>Оператор системи розподілу зобов’язаний протягом 2 робочих днів після отримання/направлення повідомлення про виконання технічних умов на тимчасове приєднання та влаштування вузла комерційного обліку електричної енергії оформити із замовником акт надання послуги з тимчасового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05" w:name="n319"/>
      <w:bookmarkEnd w:id="205"/>
      <w:r w:rsidRPr="005E44F2">
        <w:rPr>
          <w:rFonts w:ascii="Times New Roman" w:eastAsia="Times New Roman" w:hAnsi="Times New Roman" w:cs="Times New Roman"/>
          <w:i/>
          <w:iCs/>
          <w:color w:val="333333"/>
          <w:sz w:val="24"/>
          <w:szCs w:val="24"/>
          <w:shd w:val="clear" w:color="auto" w:fill="FFFFFF"/>
          <w:lang w:eastAsia="uk-UA"/>
        </w:rPr>
        <w:t>{Пункт доповнено новим абзацом другим згідно з Постановою Національної комісії, що здійснює державне регулювання у сферах енергетики та комунальних послуг </w:t>
      </w:r>
      <w:hyperlink r:id="rId118" w:anchor="n19"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160"/>
      <w:bookmarkEnd w:id="206"/>
      <w:r w:rsidRPr="005E44F2">
        <w:rPr>
          <w:rFonts w:ascii="Times New Roman" w:eastAsia="Times New Roman" w:hAnsi="Times New Roman" w:cs="Times New Roman"/>
          <w:color w:val="333333"/>
          <w:sz w:val="24"/>
          <w:szCs w:val="24"/>
          <w:lang w:eastAsia="uk-UA"/>
        </w:rPr>
        <w:t>Факт надання послуги з тимчасового приєднання підтверджується актом надання послуги з тимчасового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161"/>
      <w:bookmarkEnd w:id="207"/>
      <w:r w:rsidRPr="005E44F2">
        <w:rPr>
          <w:rFonts w:ascii="Times New Roman" w:eastAsia="Times New Roman" w:hAnsi="Times New Roman" w:cs="Times New Roman"/>
          <w:color w:val="333333"/>
          <w:sz w:val="24"/>
          <w:szCs w:val="24"/>
          <w:lang w:eastAsia="uk-UA"/>
        </w:rPr>
        <w:t>Факти влаштування вузла обліку та введення його в облік підтверджується актом введення в експлуатацію та актом його пломбування.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162"/>
      <w:bookmarkEnd w:id="208"/>
      <w:r w:rsidRPr="005E44F2">
        <w:rPr>
          <w:rFonts w:ascii="Times New Roman" w:eastAsia="Times New Roman" w:hAnsi="Times New Roman" w:cs="Times New Roman"/>
          <w:color w:val="333333"/>
          <w:sz w:val="24"/>
          <w:szCs w:val="24"/>
          <w:lang w:eastAsia="uk-UA"/>
        </w:rPr>
        <w:t xml:space="preserve">20. Замовник надає оператору системи розподілу за місцем розташування електроустановки, не пізніше наступного календарного дня після підписання сторонами </w:t>
      </w:r>
      <w:proofErr w:type="spellStart"/>
      <w:r w:rsidRPr="005E44F2">
        <w:rPr>
          <w:rFonts w:ascii="Times New Roman" w:eastAsia="Times New Roman" w:hAnsi="Times New Roman" w:cs="Times New Roman"/>
          <w:color w:val="333333"/>
          <w:sz w:val="24"/>
          <w:szCs w:val="24"/>
          <w:lang w:eastAsia="uk-UA"/>
        </w:rPr>
        <w:t>акта</w:t>
      </w:r>
      <w:proofErr w:type="spellEnd"/>
      <w:r w:rsidRPr="005E44F2">
        <w:rPr>
          <w:rFonts w:ascii="Times New Roman" w:eastAsia="Times New Roman" w:hAnsi="Times New Roman" w:cs="Times New Roman"/>
          <w:color w:val="333333"/>
          <w:sz w:val="24"/>
          <w:szCs w:val="24"/>
          <w:lang w:eastAsia="uk-UA"/>
        </w:rPr>
        <w:t xml:space="preserve"> надання послуги з тимчасового приєднання, заяву про оформлення паспорта точки розподілу та гарантійний лист щодо дотримання вимог нормативно-технічних документів стосовно безпечної організації експлуатації змонтованих електроустановок, наказ про </w:t>
      </w:r>
      <w:r w:rsidRPr="005E44F2">
        <w:rPr>
          <w:rFonts w:ascii="Times New Roman" w:eastAsia="Times New Roman" w:hAnsi="Times New Roman" w:cs="Times New Roman"/>
          <w:color w:val="333333"/>
          <w:sz w:val="24"/>
          <w:szCs w:val="24"/>
          <w:lang w:eastAsia="uk-UA"/>
        </w:rPr>
        <w:lastRenderedPageBreak/>
        <w:t>призначення особи відповідальної за експлуатацію електроустановок (для юридичних осіб) у випадках, визначених нормативно-технічними документами.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163"/>
      <w:bookmarkEnd w:id="209"/>
      <w:r w:rsidRPr="005E44F2">
        <w:rPr>
          <w:rFonts w:ascii="Times New Roman" w:eastAsia="Times New Roman" w:hAnsi="Times New Roman" w:cs="Times New Roman"/>
          <w:color w:val="333333"/>
          <w:sz w:val="24"/>
          <w:szCs w:val="24"/>
          <w:lang w:eastAsia="uk-UA"/>
        </w:rPr>
        <w:t xml:space="preserve">21. Тимчасове підключення електроустановок замовника до електричної мережі та оформлення паспорта точки розподілу здійснюється не пізніше двох календарних днів з дати подачі заяви про оформлення паспорта точки розподілу та після підписання сторонами </w:t>
      </w:r>
      <w:proofErr w:type="spellStart"/>
      <w:r w:rsidRPr="005E44F2">
        <w:rPr>
          <w:rFonts w:ascii="Times New Roman" w:eastAsia="Times New Roman" w:hAnsi="Times New Roman" w:cs="Times New Roman"/>
          <w:color w:val="333333"/>
          <w:sz w:val="24"/>
          <w:szCs w:val="24"/>
          <w:lang w:eastAsia="uk-UA"/>
        </w:rPr>
        <w:t>акта</w:t>
      </w:r>
      <w:proofErr w:type="spellEnd"/>
      <w:r w:rsidRPr="005E44F2">
        <w:rPr>
          <w:rFonts w:ascii="Times New Roman" w:eastAsia="Times New Roman" w:hAnsi="Times New Roman" w:cs="Times New Roman"/>
          <w:color w:val="333333"/>
          <w:sz w:val="24"/>
          <w:szCs w:val="24"/>
          <w:lang w:eastAsia="uk-UA"/>
        </w:rPr>
        <w:t xml:space="preserve"> надання послуги з тимчасового приєднання та влаштування вузла комерційного обліку електричної енергії. Підключення електроустановок замовника до електричної мережі здійснюється власником таких мереж.</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164"/>
      <w:bookmarkEnd w:id="210"/>
      <w:r w:rsidRPr="005E44F2">
        <w:rPr>
          <w:rFonts w:ascii="Times New Roman" w:eastAsia="Times New Roman" w:hAnsi="Times New Roman" w:cs="Times New Roman"/>
          <w:color w:val="333333"/>
          <w:sz w:val="24"/>
          <w:szCs w:val="24"/>
          <w:lang w:eastAsia="uk-UA"/>
        </w:rPr>
        <w:t>22. Протягом шести місяців після припинення чи скасування на території України воєнного стану тимчасово приєднані електроустановки на підставі цього Порядку (у тому числі електроустановки приєднані за рахунок резерву потужності інших споживачів) мають бути приєднані до електричних мереж шляхом приведення у відповідність до вимог </w:t>
      </w:r>
      <w:hyperlink r:id="rId119" w:anchor="n1902" w:tgtFrame="_blank" w:history="1">
        <w:r w:rsidRPr="005E44F2">
          <w:rPr>
            <w:rFonts w:ascii="Times New Roman" w:eastAsia="Times New Roman" w:hAnsi="Times New Roman" w:cs="Times New Roman"/>
            <w:color w:val="0000FF"/>
            <w:sz w:val="24"/>
            <w:szCs w:val="24"/>
            <w:u w:val="single"/>
            <w:lang w:eastAsia="uk-UA"/>
          </w:rPr>
          <w:t>Кодексу</w:t>
        </w:r>
      </w:hyperlink>
      <w:r w:rsidRPr="005E44F2">
        <w:rPr>
          <w:rFonts w:ascii="Times New Roman" w:eastAsia="Times New Roman" w:hAnsi="Times New Roman" w:cs="Times New Roman"/>
          <w:color w:val="333333"/>
          <w:sz w:val="24"/>
          <w:szCs w:val="24"/>
          <w:lang w:eastAsia="uk-UA"/>
        </w:rPr>
        <w:t> в порядку, визначеному </w:t>
      </w:r>
      <w:hyperlink r:id="rId120" w:anchor="n198" w:history="1">
        <w:r w:rsidRPr="005E44F2">
          <w:rPr>
            <w:rFonts w:ascii="Times New Roman" w:eastAsia="Times New Roman" w:hAnsi="Times New Roman" w:cs="Times New Roman"/>
            <w:color w:val="0000FF"/>
            <w:sz w:val="24"/>
            <w:szCs w:val="24"/>
            <w:u w:val="single"/>
            <w:lang w:eastAsia="uk-UA"/>
          </w:rPr>
          <w:t>Правилами приведення тимчасово приєднаних на період дії на території України воєнного стану електроустановок у відповідність до вимог </w:t>
        </w:r>
      </w:hyperlink>
      <w:hyperlink r:id="rId121" w:anchor="n198"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1" w:name="n407"/>
      <w:bookmarkEnd w:id="211"/>
      <w:r w:rsidRPr="005E44F2">
        <w:rPr>
          <w:rFonts w:ascii="Times New Roman" w:eastAsia="Times New Roman" w:hAnsi="Times New Roman" w:cs="Times New Roman"/>
          <w:i/>
          <w:iCs/>
          <w:color w:val="333333"/>
          <w:sz w:val="24"/>
          <w:szCs w:val="24"/>
          <w:shd w:val="clear" w:color="auto" w:fill="FFFFFF"/>
          <w:lang w:eastAsia="uk-UA"/>
        </w:rPr>
        <w:t>{Пункт 22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2" w:anchor="n48"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190"/>
      <w:bookmarkEnd w:id="212"/>
      <w:r w:rsidRPr="005E44F2">
        <w:rPr>
          <w:rFonts w:ascii="Times New Roman" w:eastAsia="Times New Roman" w:hAnsi="Times New Roman" w:cs="Times New Roman"/>
          <w:color w:val="333333"/>
          <w:sz w:val="24"/>
          <w:szCs w:val="24"/>
          <w:lang w:eastAsia="uk-UA"/>
        </w:rPr>
        <w:t>23. Замовники, з якими оператор системи розподілу до 24 лютого 2022 року уклав договори про приєднання, зобов’язання за якими не виконані, мають право звернутися до оператора системи розподілу згідно з вимогами цього Порядку щодо отримання послуг з тимчасового приєднання на період дії в Україні воєнного стану.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191"/>
      <w:bookmarkEnd w:id="213"/>
      <w:r w:rsidRPr="005E44F2">
        <w:rPr>
          <w:rFonts w:ascii="Times New Roman" w:eastAsia="Times New Roman" w:hAnsi="Times New Roman" w:cs="Times New Roman"/>
          <w:color w:val="333333"/>
          <w:sz w:val="24"/>
          <w:szCs w:val="24"/>
          <w:lang w:eastAsia="uk-UA"/>
        </w:rPr>
        <w:t>Після отримання таким замовником послуги згідно з положеннями тимчасового приєднання оператор системи розподілу має:</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192"/>
      <w:bookmarkEnd w:id="214"/>
      <w:r w:rsidRPr="005E44F2">
        <w:rPr>
          <w:rFonts w:ascii="Times New Roman" w:eastAsia="Times New Roman" w:hAnsi="Times New Roman" w:cs="Times New Roman"/>
          <w:color w:val="333333"/>
          <w:sz w:val="24"/>
          <w:szCs w:val="24"/>
          <w:lang w:eastAsia="uk-UA"/>
        </w:rPr>
        <w:t>протягом десяти днів після завершення чи скасування на території України воєнного стану ініціювати внесення змін до укладених до 24 лютого 2022 року договорів про приєднання у частині визначення строку їх дії та строку надання послуг з приєднання згідно з вимогами </w:t>
      </w:r>
      <w:hyperlink r:id="rId123"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193"/>
      <w:bookmarkEnd w:id="215"/>
      <w:r w:rsidRPr="005E44F2">
        <w:rPr>
          <w:rFonts w:ascii="Times New Roman" w:eastAsia="Times New Roman" w:hAnsi="Times New Roman" w:cs="Times New Roman"/>
          <w:color w:val="333333"/>
          <w:sz w:val="24"/>
          <w:szCs w:val="24"/>
          <w:lang w:eastAsia="uk-UA"/>
        </w:rPr>
        <w:t>після виконання сторонами зобов’язань за договорами про приєднання ініціювати проведення остаточного розрахунку вартості плати за приєднання з урахуванням Правил приведення тимчасово приєднаних на період дії на території України воєнного стану електроустановок у відповідність до вимог </w:t>
      </w:r>
      <w:hyperlink r:id="rId124"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16" w:name="n189"/>
      <w:bookmarkEnd w:id="216"/>
      <w:r w:rsidRPr="005E44F2">
        <w:rPr>
          <w:rFonts w:ascii="Times New Roman" w:eastAsia="Times New Roman" w:hAnsi="Times New Roman" w:cs="Times New Roman"/>
          <w:i/>
          <w:iCs/>
          <w:color w:val="333333"/>
          <w:sz w:val="24"/>
          <w:szCs w:val="24"/>
          <w:shd w:val="clear" w:color="auto" w:fill="FFFFFF"/>
          <w:lang w:eastAsia="uk-UA"/>
        </w:rPr>
        <w:t>{Порядок доповнено новим пунктом згідно з Постановою Національної комісії, що здійснює державне регулювання у сферах енергетики та комунальних послуг </w:t>
      </w:r>
      <w:hyperlink r:id="rId125" w:anchor="n23"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3927"/>
        <w:gridCol w:w="5422"/>
      </w:tblGrid>
      <w:tr w:rsidR="005E44F2" w:rsidRPr="005E44F2" w:rsidTr="005E44F2">
        <w:tc>
          <w:tcPr>
            <w:tcW w:w="21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150" w:line="240" w:lineRule="auto"/>
              <w:jc w:val="center"/>
              <w:rPr>
                <w:rFonts w:ascii="Times New Roman" w:eastAsia="Times New Roman" w:hAnsi="Times New Roman" w:cs="Times New Roman"/>
                <w:sz w:val="24"/>
                <w:szCs w:val="24"/>
                <w:lang w:eastAsia="uk-UA"/>
              </w:rPr>
            </w:pPr>
            <w:bookmarkStart w:id="217" w:name="n82"/>
            <w:bookmarkEnd w:id="217"/>
            <w:r w:rsidRPr="005E44F2">
              <w:rPr>
                <w:rFonts w:ascii="Times New Roman" w:eastAsia="Times New Roman" w:hAnsi="Times New Roman" w:cs="Times New Roman"/>
                <w:b/>
                <w:bCs/>
                <w:sz w:val="24"/>
                <w:szCs w:val="24"/>
                <w:lang w:eastAsia="uk-UA"/>
              </w:rPr>
              <w:t>Директор Департаменту</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із регулювання відносин</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0" w:line="240" w:lineRule="auto"/>
              <w:jc w:val="right"/>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 xml:space="preserve">А. </w:t>
            </w:r>
            <w:proofErr w:type="spellStart"/>
            <w:r w:rsidRPr="005E44F2">
              <w:rPr>
                <w:rFonts w:ascii="Times New Roman" w:eastAsia="Times New Roman" w:hAnsi="Times New Roman" w:cs="Times New Roman"/>
                <w:b/>
                <w:bCs/>
                <w:sz w:val="24"/>
                <w:szCs w:val="24"/>
                <w:lang w:eastAsia="uk-UA"/>
              </w:rPr>
              <w:t>Огньов</w:t>
            </w:r>
            <w:proofErr w:type="spellEnd"/>
          </w:p>
        </w:tc>
      </w:tr>
    </w:tbl>
    <w:p w:rsidR="005E44F2" w:rsidRPr="005E44F2" w:rsidRDefault="00A83AE5" w:rsidP="005E44F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218" w:name="n87"/>
            <w:bookmarkStart w:id="219" w:name="n83"/>
            <w:bookmarkEnd w:id="218"/>
            <w:bookmarkEnd w:id="219"/>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 1</w:t>
            </w:r>
            <w:r w:rsidRPr="005E44F2">
              <w:rPr>
                <w:rFonts w:ascii="Times New Roman" w:eastAsia="Times New Roman" w:hAnsi="Times New Roman" w:cs="Times New Roman"/>
                <w:sz w:val="24"/>
                <w:szCs w:val="24"/>
                <w:lang w:eastAsia="uk-UA"/>
              </w:rPr>
              <w:br/>
              <w:t>до Порядку тимчасового приєднання</w:t>
            </w:r>
            <w:r w:rsidRPr="005E44F2">
              <w:rPr>
                <w:rFonts w:ascii="Times New Roman" w:eastAsia="Times New Roman" w:hAnsi="Times New Roman" w:cs="Times New Roman"/>
                <w:sz w:val="24"/>
                <w:szCs w:val="24"/>
                <w:lang w:eastAsia="uk-UA"/>
              </w:rPr>
              <w:br/>
              <w:t>електроустановок до системи</w:t>
            </w:r>
            <w:r w:rsidRPr="005E44F2">
              <w:rPr>
                <w:rFonts w:ascii="Times New Roman" w:eastAsia="Times New Roman" w:hAnsi="Times New Roman" w:cs="Times New Roman"/>
                <w:sz w:val="24"/>
                <w:szCs w:val="24"/>
                <w:lang w:eastAsia="uk-UA"/>
              </w:rPr>
              <w:br/>
              <w:t>розподілу у період дії в Україні</w:t>
            </w:r>
            <w:r w:rsidRPr="005E44F2">
              <w:rPr>
                <w:rFonts w:ascii="Times New Roman" w:eastAsia="Times New Roman" w:hAnsi="Times New Roman" w:cs="Times New Roman"/>
                <w:sz w:val="24"/>
                <w:szCs w:val="24"/>
                <w:lang w:eastAsia="uk-UA"/>
              </w:rPr>
              <w:br/>
              <w:t>воєнного стану</w:t>
            </w:r>
          </w:p>
        </w:tc>
      </w:tr>
    </w:tbl>
    <w:bookmarkStart w:id="220" w:name="n84"/>
    <w:bookmarkEnd w:id="220"/>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lastRenderedPageBreak/>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"https://zakon.rada.gov.ua/rada/file/text/102/f514823n408.docx"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ЗАЯВА</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про тимчасове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1" w:name="n380"/>
      <w:bookmarkEnd w:id="221"/>
      <w:r w:rsidRPr="005E44F2">
        <w:rPr>
          <w:rFonts w:ascii="Times New Roman" w:eastAsia="Times New Roman" w:hAnsi="Times New Roman" w:cs="Times New Roman"/>
          <w:i/>
          <w:iCs/>
          <w:color w:val="333333"/>
          <w:sz w:val="24"/>
          <w:szCs w:val="24"/>
          <w:shd w:val="clear" w:color="auto" w:fill="FFFFFF"/>
          <w:lang w:eastAsia="uk-UA"/>
        </w:rPr>
        <w:t>{Додаток 1 із змінами, внесеними згідно з Постановами Національної комісії, що здійснює державне регулювання у сферах енергетики та комунальних послуг </w:t>
      </w:r>
      <w:hyperlink r:id="rId126" w:anchor="n55" w:tgtFrame="_blank" w:history="1">
        <w:r w:rsidRPr="005E44F2">
          <w:rPr>
            <w:rFonts w:ascii="Times New Roman" w:eastAsia="Times New Roman" w:hAnsi="Times New Roman" w:cs="Times New Roman"/>
            <w:i/>
            <w:iCs/>
            <w:color w:val="0000FF"/>
            <w:sz w:val="24"/>
            <w:szCs w:val="24"/>
            <w:u w:val="single"/>
            <w:lang w:eastAsia="uk-UA"/>
          </w:rPr>
          <w:t>№ 1317 від 18.10.2022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127" w:anchor="n49"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222" w:name="n85"/>
            <w:bookmarkEnd w:id="222"/>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 2</w:t>
            </w:r>
            <w:r w:rsidRPr="005E44F2">
              <w:rPr>
                <w:rFonts w:ascii="Times New Roman" w:eastAsia="Times New Roman" w:hAnsi="Times New Roman" w:cs="Times New Roman"/>
                <w:sz w:val="24"/>
                <w:szCs w:val="24"/>
                <w:lang w:eastAsia="uk-UA"/>
              </w:rPr>
              <w:br/>
              <w:t>до Порядку тимчасового приєднання</w:t>
            </w:r>
            <w:r w:rsidRPr="005E44F2">
              <w:rPr>
                <w:rFonts w:ascii="Times New Roman" w:eastAsia="Times New Roman" w:hAnsi="Times New Roman" w:cs="Times New Roman"/>
                <w:sz w:val="24"/>
                <w:szCs w:val="24"/>
                <w:lang w:eastAsia="uk-UA"/>
              </w:rPr>
              <w:br/>
              <w:t>електроустановок до системи</w:t>
            </w:r>
            <w:r w:rsidRPr="005E44F2">
              <w:rPr>
                <w:rFonts w:ascii="Times New Roman" w:eastAsia="Times New Roman" w:hAnsi="Times New Roman" w:cs="Times New Roman"/>
                <w:sz w:val="24"/>
                <w:szCs w:val="24"/>
                <w:lang w:eastAsia="uk-UA"/>
              </w:rPr>
              <w:br/>
              <w:t>розподілу у період дії в Україні</w:t>
            </w:r>
            <w:r w:rsidRPr="005E44F2">
              <w:rPr>
                <w:rFonts w:ascii="Times New Roman" w:eastAsia="Times New Roman" w:hAnsi="Times New Roman" w:cs="Times New Roman"/>
                <w:sz w:val="24"/>
                <w:szCs w:val="24"/>
                <w:lang w:eastAsia="uk-UA"/>
              </w:rPr>
              <w:br/>
              <w:t>воєнного стану</w:t>
            </w:r>
          </w:p>
        </w:tc>
      </w:tr>
    </w:tbl>
    <w:bookmarkStart w:id="223" w:name="n86"/>
    <w:bookmarkEnd w:id="223"/>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"https://zakon.rada.gov.ua/rada/file/text/102/f514823n410.docx"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ТЕХНІЧНІ УМОВИ ТИМЧАСОВОГО ПРИЄДНАННЯ</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до електричних мереж електроустановок</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4" w:name="n409"/>
      <w:bookmarkEnd w:id="224"/>
      <w:r w:rsidRPr="005E44F2">
        <w:rPr>
          <w:rFonts w:ascii="Times New Roman" w:eastAsia="Times New Roman" w:hAnsi="Times New Roman" w:cs="Times New Roman"/>
          <w:i/>
          <w:iCs/>
          <w:color w:val="333333"/>
          <w:sz w:val="24"/>
          <w:szCs w:val="24"/>
          <w:shd w:val="clear" w:color="auto" w:fill="FFFFFF"/>
          <w:lang w:eastAsia="uk-UA"/>
        </w:rPr>
        <w:t>{Додаток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28" w:anchor="n50"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225" w:name="n177"/>
            <w:bookmarkEnd w:id="225"/>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w:t>
            </w:r>
            <w:r w:rsidRPr="005E44F2">
              <w:rPr>
                <w:rFonts w:ascii="Times New Roman" w:eastAsia="Times New Roman" w:hAnsi="Times New Roman" w:cs="Times New Roman"/>
                <w:sz w:val="24"/>
                <w:szCs w:val="24"/>
                <w:lang w:eastAsia="uk-UA"/>
              </w:rPr>
              <w:br/>
              <w:t>до постанови НКРЕКП</w:t>
            </w:r>
            <w:r w:rsidRPr="005E44F2">
              <w:rPr>
                <w:rFonts w:ascii="Times New Roman" w:eastAsia="Times New Roman" w:hAnsi="Times New Roman" w:cs="Times New Roman"/>
                <w:sz w:val="24"/>
                <w:szCs w:val="24"/>
                <w:lang w:eastAsia="uk-UA"/>
              </w:rPr>
              <w:br/>
              <w:t>26.03.2022  № 352</w:t>
            </w:r>
            <w:r w:rsidRPr="005E44F2">
              <w:rPr>
                <w:rFonts w:ascii="Times New Roman" w:eastAsia="Times New Roman" w:hAnsi="Times New Roman" w:cs="Times New Roman"/>
                <w:sz w:val="24"/>
                <w:szCs w:val="24"/>
                <w:lang w:eastAsia="uk-UA"/>
              </w:rPr>
              <w:br/>
              <w:t>(у редакції постанови НКРЕКП</w:t>
            </w:r>
            <w:r w:rsidRPr="005E44F2">
              <w:rPr>
                <w:rFonts w:ascii="Times New Roman" w:eastAsia="Times New Roman" w:hAnsi="Times New Roman" w:cs="Times New Roman"/>
                <w:sz w:val="24"/>
                <w:szCs w:val="24"/>
                <w:lang w:eastAsia="uk-UA"/>
              </w:rPr>
              <w:br/>
              <w:t>від 14.03.2023 </w:t>
            </w:r>
            <w:hyperlink r:id="rId129" w:anchor="n11" w:tgtFrame="_blank" w:history="1">
              <w:r w:rsidRPr="005E44F2">
                <w:rPr>
                  <w:rFonts w:ascii="Times New Roman" w:eastAsia="Times New Roman" w:hAnsi="Times New Roman" w:cs="Times New Roman"/>
                  <w:color w:val="0000FF"/>
                  <w:sz w:val="24"/>
                  <w:szCs w:val="24"/>
                  <w:u w:val="single"/>
                  <w:lang w:eastAsia="uk-UA"/>
                </w:rPr>
                <w:t>№ 448</w:t>
              </w:r>
            </w:hyperlink>
            <w:r w:rsidRPr="005E44F2">
              <w:rPr>
                <w:rFonts w:ascii="Times New Roman" w:eastAsia="Times New Roman" w:hAnsi="Times New Roman" w:cs="Times New Roman"/>
                <w:sz w:val="24"/>
                <w:szCs w:val="24"/>
                <w:lang w:eastAsia="uk-UA"/>
              </w:rPr>
              <w:t>)</w:t>
            </w:r>
          </w:p>
        </w:tc>
      </w:tr>
    </w:tbl>
    <w:bookmarkStart w:id="226" w:name="n178"/>
    <w:bookmarkEnd w:id="226"/>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"https://zakon.rada.gov.ua/rada/file/text/104/f514823n459.xlsx"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ІНФОРМАЦІЯ</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щодо поданих замовниками заяв та стану надання ОСР послуг з тимчасового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27" w:name="n179"/>
      <w:bookmarkEnd w:id="227"/>
      <w:r w:rsidRPr="005E44F2">
        <w:rPr>
          <w:rFonts w:ascii="Times New Roman" w:eastAsia="Times New Roman" w:hAnsi="Times New Roman" w:cs="Times New Roman"/>
          <w:i/>
          <w:iCs/>
          <w:color w:val="333333"/>
          <w:sz w:val="24"/>
          <w:szCs w:val="24"/>
          <w:shd w:val="clear" w:color="auto" w:fill="FFFFFF"/>
          <w:lang w:eastAsia="uk-UA"/>
        </w:rPr>
        <w:t>{Постанову доповнено Додатком згідно з Постановою Національної комісії, що здійснює державне регулювання у сферах енергетики та комунальних послуг </w:t>
      </w:r>
      <w:hyperlink r:id="rId130" w:anchor="n11" w:tgtFrame="_blank" w:history="1">
        <w:r w:rsidRPr="005E44F2">
          <w:rPr>
            <w:rFonts w:ascii="Times New Roman" w:eastAsia="Times New Roman" w:hAnsi="Times New Roman" w:cs="Times New Roman"/>
            <w:i/>
            <w:iCs/>
            <w:color w:val="0000FF"/>
            <w:sz w:val="24"/>
            <w:szCs w:val="24"/>
            <w:u w:val="single"/>
            <w:lang w:eastAsia="uk-UA"/>
          </w:rPr>
          <w:t>№ 407 від 26.04.2022</w:t>
        </w:r>
      </w:hyperlink>
      <w:r w:rsidRPr="005E44F2">
        <w:rPr>
          <w:rFonts w:ascii="Times New Roman" w:eastAsia="Times New Roman" w:hAnsi="Times New Roman" w:cs="Times New Roman"/>
          <w:i/>
          <w:iCs/>
          <w:color w:val="333333"/>
          <w:sz w:val="24"/>
          <w:szCs w:val="24"/>
          <w:shd w:val="clear" w:color="auto" w:fill="FFFFFF"/>
          <w:lang w:eastAsia="uk-UA"/>
        </w:rPr>
        <w:t>; в редакції Постанов Національної комісії, що здійснює державне регулювання у сферах енергетики та комунальних послуг </w:t>
      </w:r>
      <w:hyperlink r:id="rId131" w:anchor="n25" w:tgtFrame="_blank" w:history="1">
        <w:r w:rsidRPr="005E44F2">
          <w:rPr>
            <w:rFonts w:ascii="Times New Roman" w:eastAsia="Times New Roman" w:hAnsi="Times New Roman" w:cs="Times New Roman"/>
            <w:i/>
            <w:iCs/>
            <w:color w:val="0000FF"/>
            <w:sz w:val="24"/>
            <w:szCs w:val="24"/>
            <w:u w:val="single"/>
            <w:lang w:eastAsia="uk-UA"/>
          </w:rPr>
          <w:t>№ 811 від 26.07.2022</w:t>
        </w:r>
      </w:hyperlink>
      <w:r w:rsidRPr="005E44F2">
        <w:rPr>
          <w:rFonts w:ascii="Times New Roman" w:eastAsia="Times New Roman" w:hAnsi="Times New Roman" w:cs="Times New Roman"/>
          <w:i/>
          <w:iCs/>
          <w:color w:val="333333"/>
          <w:sz w:val="24"/>
          <w:szCs w:val="24"/>
          <w:shd w:val="clear" w:color="auto" w:fill="FFFFFF"/>
          <w:lang w:eastAsia="uk-UA"/>
        </w:rPr>
        <w:t>, </w:t>
      </w:r>
      <w:hyperlink r:id="rId132" w:anchor="n11" w:tgtFrame="_blank" w:history="1">
        <w:r w:rsidRPr="005E44F2">
          <w:rPr>
            <w:rFonts w:ascii="Times New Roman" w:eastAsia="Times New Roman" w:hAnsi="Times New Roman" w:cs="Times New Roman"/>
            <w:i/>
            <w:iCs/>
            <w:color w:val="0000FF"/>
            <w:sz w:val="24"/>
            <w:szCs w:val="24"/>
            <w:u w:val="single"/>
            <w:lang w:eastAsia="uk-UA"/>
          </w:rPr>
          <w:t>№ 448 від 14.03.2023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A83AE5" w:rsidP="005E44F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333333"/>
          <w:sz w:val="24"/>
          <w:szCs w:val="24"/>
          <w:shd w:val="clear" w:color="auto" w:fill="FFFFFF"/>
          <w:lang w:eastAsia="uk-UA"/>
        </w:rPr>
        <w:pict>
          <v:rect id="_x0000_i1027" style="width:0;height:0" o:hralign="center" o:hrstd="t" o:hrnoshade="t" o:hr="t" fillcolor="black" stroked="f"/>
        </w:pict>
      </w:r>
    </w:p>
    <w:p w:rsidR="005E44F2" w:rsidRPr="005E44F2" w:rsidRDefault="005E44F2" w:rsidP="005E44F2">
      <w:pPr>
        <w:spacing w:after="0" w:line="240" w:lineRule="auto"/>
        <w:rPr>
          <w:rFonts w:ascii="Times New Roman" w:eastAsia="Times New Roman" w:hAnsi="Times New Roman" w:cs="Times New Roman"/>
          <w:color w:val="333333"/>
          <w:sz w:val="24"/>
          <w:szCs w:val="24"/>
          <w:shd w:val="clear" w:color="auto" w:fill="FFFFFF"/>
          <w:lang w:eastAsia="uk-UA"/>
        </w:rPr>
      </w:pPr>
      <w:bookmarkStart w:id="228" w:name="n200"/>
      <w:bookmarkEnd w:id="228"/>
      <w:r w:rsidRPr="005E44F2">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5609"/>
        <w:gridCol w:w="3740"/>
      </w:tblGrid>
      <w:tr w:rsidR="005E44F2" w:rsidRPr="005E44F2" w:rsidTr="005E44F2">
        <w:tc>
          <w:tcPr>
            <w:tcW w:w="3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229" w:name="n199"/>
            <w:bookmarkEnd w:id="229"/>
            <w:r w:rsidRPr="005E44F2">
              <w:rPr>
                <w:rFonts w:ascii="Times New Roman" w:eastAsia="Times New Roman" w:hAnsi="Times New Roman" w:cs="Times New Roman"/>
                <w:b/>
                <w:bCs/>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b/>
                <w:bCs/>
                <w:sz w:val="24"/>
                <w:szCs w:val="24"/>
                <w:lang w:eastAsia="uk-UA"/>
              </w:rPr>
              <w:t>ЗАТВЕРДЖЕНО</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Постанова</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Національної комісії, що здійснює</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державне регулювання у сферах</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енергетики та комунальних</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послуг</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26.03.2022  № 352</w:t>
            </w:r>
          </w:p>
        </w:tc>
      </w:tr>
    </w:tbl>
    <w:p w:rsidR="005E44F2" w:rsidRPr="005E44F2" w:rsidRDefault="005E44F2" w:rsidP="005E44F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30" w:name="n198"/>
      <w:bookmarkEnd w:id="230"/>
      <w:r w:rsidRPr="005E44F2">
        <w:rPr>
          <w:rFonts w:ascii="Times New Roman" w:eastAsia="Times New Roman" w:hAnsi="Times New Roman" w:cs="Times New Roman"/>
          <w:b/>
          <w:bCs/>
          <w:color w:val="333333"/>
          <w:sz w:val="32"/>
          <w:szCs w:val="32"/>
          <w:lang w:eastAsia="uk-UA"/>
        </w:rPr>
        <w:t>ПРАВИЛА</w:t>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32"/>
          <w:szCs w:val="32"/>
          <w:lang w:eastAsia="uk-UA"/>
        </w:rPr>
        <w:t>приведення тимчасово приєднаних на період дії на території України воєнного стану електроустановок у відповідність до вимог </w:t>
      </w:r>
      <w:hyperlink r:id="rId133" w:anchor="n1902" w:tgtFrame="_blank" w:history="1">
        <w:r w:rsidRPr="005E44F2">
          <w:rPr>
            <w:rFonts w:ascii="Times New Roman" w:eastAsia="Times New Roman" w:hAnsi="Times New Roman" w:cs="Times New Roman"/>
            <w:b/>
            <w:bCs/>
            <w:color w:val="0000FF"/>
            <w:sz w:val="32"/>
            <w:szCs w:val="32"/>
            <w:u w:val="single"/>
            <w:lang w:eastAsia="uk-UA"/>
          </w:rPr>
          <w:t>Кодексу систем розподілу</w:t>
        </w:r>
      </w:hyperlink>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02"/>
      <w:bookmarkEnd w:id="231"/>
      <w:r w:rsidRPr="005E44F2">
        <w:rPr>
          <w:rFonts w:ascii="Times New Roman" w:eastAsia="Times New Roman" w:hAnsi="Times New Roman" w:cs="Times New Roman"/>
          <w:color w:val="333333"/>
          <w:sz w:val="24"/>
          <w:szCs w:val="24"/>
          <w:lang w:eastAsia="uk-UA"/>
        </w:rPr>
        <w:lastRenderedPageBreak/>
        <w:t>1. Ці Правила розроблені з метою приведення тимчасово приєднаних електроустановок (у тому числі електроустановок приєднаних за рахунок резерву потужності інших споживачів) згідно з вимогами Порядку тимчасового приєднання електроустановок до системи розподілу у період дії в Україні воєнного стану, затвердженого постановою НКРЕКП від 26 березня 2022 року № 352, (далі – тимчасово приєднані електроустановки), у відповідність до вимог </w:t>
      </w:r>
      <w:hyperlink r:id="rId134"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систем розподілу, затвердженого постановою НКРЕКП від 14 березня 2018 року № 310 (далі – Кодекс систем розподілу), у частині забезпечення зовнішнього електропостачання тимчасово приєднаних на період дії в Україні воєнного стану електроустановок за постійною схемою живлення.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03"/>
      <w:bookmarkEnd w:id="232"/>
      <w:r w:rsidRPr="005E44F2">
        <w:rPr>
          <w:rFonts w:ascii="Times New Roman" w:eastAsia="Times New Roman" w:hAnsi="Times New Roman" w:cs="Times New Roman"/>
          <w:color w:val="333333"/>
          <w:sz w:val="24"/>
          <w:szCs w:val="24"/>
          <w:lang w:eastAsia="uk-UA"/>
        </w:rPr>
        <w:t>Після припинення чи скасування на території України воєнного стану оператори систем розподілу протягом десяти днів мають письмово повідомити споживачів з тимчасово приєднаними електроустановками про необхідність їх приведення у відповідність до вимог </w:t>
      </w:r>
      <w:hyperlink r:id="rId135"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протягом шести місяців, а також розмістити інформаційне повідомлення на офіційних </w:t>
      </w:r>
      <w:proofErr w:type="spellStart"/>
      <w:r w:rsidRPr="005E44F2">
        <w:rPr>
          <w:rFonts w:ascii="Times New Roman" w:eastAsia="Times New Roman" w:hAnsi="Times New Roman" w:cs="Times New Roman"/>
          <w:color w:val="333333"/>
          <w:sz w:val="24"/>
          <w:szCs w:val="24"/>
          <w:lang w:eastAsia="uk-UA"/>
        </w:rPr>
        <w:t>вебсайтах</w:t>
      </w:r>
      <w:proofErr w:type="spellEnd"/>
      <w:r w:rsidRPr="005E44F2">
        <w:rPr>
          <w:rFonts w:ascii="Times New Roman" w:eastAsia="Times New Roman" w:hAnsi="Times New Roman" w:cs="Times New Roman"/>
          <w:color w:val="333333"/>
          <w:sz w:val="24"/>
          <w:szCs w:val="24"/>
          <w:lang w:eastAsia="uk-UA"/>
        </w:rPr>
        <w:t xml:space="preserve"> у мережі Інтернет та ці Правила разом із додатками.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04"/>
      <w:bookmarkEnd w:id="233"/>
      <w:r w:rsidRPr="005E44F2">
        <w:rPr>
          <w:rFonts w:ascii="Times New Roman" w:eastAsia="Times New Roman" w:hAnsi="Times New Roman" w:cs="Times New Roman"/>
          <w:color w:val="333333"/>
          <w:sz w:val="24"/>
          <w:szCs w:val="24"/>
          <w:lang w:eastAsia="uk-UA"/>
        </w:rPr>
        <w:t>2. Приведення тимчасово приєднаних електроустановок у відповідність до вимог </w:t>
      </w:r>
      <w:hyperlink r:id="rId136"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здійснюється замовником за однією із таких процедур:</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05"/>
      <w:bookmarkEnd w:id="234"/>
      <w:r w:rsidRPr="005E44F2">
        <w:rPr>
          <w:rFonts w:ascii="Times New Roman" w:eastAsia="Times New Roman" w:hAnsi="Times New Roman" w:cs="Times New Roman"/>
          <w:color w:val="333333"/>
          <w:sz w:val="24"/>
          <w:szCs w:val="24"/>
          <w:lang w:eastAsia="uk-UA"/>
        </w:rPr>
        <w:t>шляхом отримання (завершення) послуги з приєднання у порядку, визначеному </w:t>
      </w:r>
      <w:hyperlink r:id="rId137" w:anchor="n2154" w:tgtFrame="_blank" w:history="1">
        <w:r w:rsidRPr="005E44F2">
          <w:rPr>
            <w:rFonts w:ascii="Times New Roman" w:eastAsia="Times New Roman" w:hAnsi="Times New Roman" w:cs="Times New Roman"/>
            <w:color w:val="0000FF"/>
            <w:sz w:val="24"/>
            <w:szCs w:val="24"/>
            <w:u w:val="single"/>
            <w:lang w:eastAsia="uk-UA"/>
          </w:rPr>
          <w:t>розділом IV</w:t>
        </w:r>
      </w:hyperlink>
      <w:r w:rsidRPr="005E44F2">
        <w:rPr>
          <w:rFonts w:ascii="Times New Roman" w:eastAsia="Times New Roman" w:hAnsi="Times New Roman" w:cs="Times New Roman"/>
          <w:color w:val="333333"/>
          <w:sz w:val="24"/>
          <w:szCs w:val="24"/>
          <w:lang w:eastAsia="uk-UA"/>
        </w:rPr>
        <w:t>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06"/>
      <w:bookmarkEnd w:id="235"/>
      <w:r w:rsidRPr="005E44F2">
        <w:rPr>
          <w:rFonts w:ascii="Times New Roman" w:eastAsia="Times New Roman" w:hAnsi="Times New Roman" w:cs="Times New Roman"/>
          <w:color w:val="333333"/>
          <w:sz w:val="24"/>
          <w:szCs w:val="24"/>
          <w:lang w:eastAsia="uk-UA"/>
        </w:rPr>
        <w:t>шляхом отримання послуги приведення тимчасово приєднаних електроустановок у відповідність до вимог </w:t>
      </w:r>
      <w:hyperlink r:id="rId138"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вимогами цих Правил.</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07"/>
      <w:bookmarkEnd w:id="236"/>
      <w:r w:rsidRPr="005E44F2">
        <w:rPr>
          <w:rFonts w:ascii="Times New Roman" w:eastAsia="Times New Roman" w:hAnsi="Times New Roman" w:cs="Times New Roman"/>
          <w:color w:val="333333"/>
          <w:sz w:val="24"/>
          <w:szCs w:val="24"/>
          <w:lang w:eastAsia="uk-UA"/>
        </w:rPr>
        <w:t>3. Тимчасові договори про надання послуг з розподілу електричної енергії споживачу, на підставі яких здійснюється надання послуг з розподілу електричної енергії тимчасово приєднаних електроустановок споживачів, діють до виконання умов: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08"/>
      <w:bookmarkEnd w:id="237"/>
      <w:r w:rsidRPr="005E44F2">
        <w:rPr>
          <w:rFonts w:ascii="Times New Roman" w:eastAsia="Times New Roman" w:hAnsi="Times New Roman" w:cs="Times New Roman"/>
          <w:color w:val="333333"/>
          <w:sz w:val="24"/>
          <w:szCs w:val="24"/>
          <w:lang w:eastAsia="uk-UA"/>
        </w:rPr>
        <w:t>1) договору про приєднання за постійною схемою, укладеного згідно з вимогами цих Правил;</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09"/>
      <w:bookmarkEnd w:id="238"/>
      <w:r w:rsidRPr="005E44F2">
        <w:rPr>
          <w:rFonts w:ascii="Times New Roman" w:eastAsia="Times New Roman" w:hAnsi="Times New Roman" w:cs="Times New Roman"/>
          <w:color w:val="333333"/>
          <w:sz w:val="24"/>
          <w:szCs w:val="24"/>
          <w:lang w:eastAsia="uk-UA"/>
        </w:rPr>
        <w:t>2) договору про приєднання, що укладений згідно з вимогами </w:t>
      </w:r>
      <w:hyperlink r:id="rId139"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систем розподілу протягом шести місяців після припинення чи скасування на території України воєнного стану;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10"/>
      <w:bookmarkEnd w:id="239"/>
      <w:r w:rsidRPr="005E44F2">
        <w:rPr>
          <w:rFonts w:ascii="Times New Roman" w:eastAsia="Times New Roman" w:hAnsi="Times New Roman" w:cs="Times New Roman"/>
          <w:color w:val="333333"/>
          <w:sz w:val="24"/>
          <w:szCs w:val="24"/>
          <w:lang w:eastAsia="uk-UA"/>
        </w:rPr>
        <w:t>3) договору про приєднання, укладеного до 24 лютого 2022 року.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11"/>
      <w:bookmarkEnd w:id="240"/>
      <w:r w:rsidRPr="005E44F2">
        <w:rPr>
          <w:rFonts w:ascii="Times New Roman" w:eastAsia="Times New Roman" w:hAnsi="Times New Roman" w:cs="Times New Roman"/>
          <w:color w:val="333333"/>
          <w:sz w:val="24"/>
          <w:szCs w:val="24"/>
          <w:lang w:eastAsia="uk-UA"/>
        </w:rPr>
        <w:t>4. Електропостачання до тимчасово приєднаних електроустановок споживачів (у тому числі електроустановок, приєднаних за рахунок резерву потужності інших споживачів) має бути припинено оператором системи розподілу у разі: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12"/>
      <w:bookmarkEnd w:id="241"/>
      <w:r w:rsidRPr="005E44F2">
        <w:rPr>
          <w:rFonts w:ascii="Times New Roman" w:eastAsia="Times New Roman" w:hAnsi="Times New Roman" w:cs="Times New Roman"/>
          <w:color w:val="333333"/>
          <w:sz w:val="24"/>
          <w:szCs w:val="24"/>
          <w:lang w:eastAsia="uk-UA"/>
        </w:rPr>
        <w:t xml:space="preserve">1) </w:t>
      </w:r>
      <w:proofErr w:type="spellStart"/>
      <w:r w:rsidRPr="005E44F2">
        <w:rPr>
          <w:rFonts w:ascii="Times New Roman" w:eastAsia="Times New Roman" w:hAnsi="Times New Roman" w:cs="Times New Roman"/>
          <w:color w:val="333333"/>
          <w:sz w:val="24"/>
          <w:szCs w:val="24"/>
          <w:lang w:eastAsia="uk-UA"/>
        </w:rPr>
        <w:t>неприведення</w:t>
      </w:r>
      <w:proofErr w:type="spellEnd"/>
      <w:r w:rsidRPr="005E44F2">
        <w:rPr>
          <w:rFonts w:ascii="Times New Roman" w:eastAsia="Times New Roman" w:hAnsi="Times New Roman" w:cs="Times New Roman"/>
          <w:color w:val="333333"/>
          <w:sz w:val="24"/>
          <w:szCs w:val="24"/>
          <w:lang w:eastAsia="uk-UA"/>
        </w:rPr>
        <w:t xml:space="preserve"> таких електроустановок у відповідність до вимог </w:t>
      </w:r>
      <w:hyperlink r:id="rId140"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 урахуванням цих Правил протягом шести місяців після припинення чи скасування на території України воєнного стану;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13"/>
      <w:bookmarkEnd w:id="242"/>
      <w:r w:rsidRPr="005E44F2">
        <w:rPr>
          <w:rFonts w:ascii="Times New Roman" w:eastAsia="Times New Roman" w:hAnsi="Times New Roman" w:cs="Times New Roman"/>
          <w:color w:val="333333"/>
          <w:sz w:val="24"/>
          <w:szCs w:val="24"/>
          <w:lang w:eastAsia="uk-UA"/>
        </w:rPr>
        <w:t xml:space="preserve">2) </w:t>
      </w:r>
      <w:proofErr w:type="spellStart"/>
      <w:r w:rsidRPr="005E44F2">
        <w:rPr>
          <w:rFonts w:ascii="Times New Roman" w:eastAsia="Times New Roman" w:hAnsi="Times New Roman" w:cs="Times New Roman"/>
          <w:color w:val="333333"/>
          <w:sz w:val="24"/>
          <w:szCs w:val="24"/>
          <w:lang w:eastAsia="uk-UA"/>
        </w:rPr>
        <w:t>неукладення</w:t>
      </w:r>
      <w:proofErr w:type="spellEnd"/>
      <w:r w:rsidRPr="005E44F2">
        <w:rPr>
          <w:rFonts w:ascii="Times New Roman" w:eastAsia="Times New Roman" w:hAnsi="Times New Roman" w:cs="Times New Roman"/>
          <w:color w:val="333333"/>
          <w:sz w:val="24"/>
          <w:szCs w:val="24"/>
          <w:lang w:eastAsia="uk-UA"/>
        </w:rPr>
        <w:t xml:space="preserve"> замовником договору про приєднання за постійною схемою або договору про приєднання згідно з вимогами </w:t>
      </w:r>
      <w:hyperlink r:id="rId141"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14"/>
      <w:bookmarkEnd w:id="243"/>
      <w:r w:rsidRPr="005E44F2">
        <w:rPr>
          <w:rFonts w:ascii="Times New Roman" w:eastAsia="Times New Roman" w:hAnsi="Times New Roman" w:cs="Times New Roman"/>
          <w:color w:val="333333"/>
          <w:sz w:val="24"/>
          <w:szCs w:val="24"/>
          <w:lang w:eastAsia="uk-UA"/>
        </w:rPr>
        <w:t>3) несплати вартості плати за приєднання згідно з вимогами </w:t>
      </w:r>
      <w:hyperlink r:id="rId142" w:anchor="n189" w:tgtFrame="_blank" w:history="1">
        <w:r w:rsidRPr="005E44F2">
          <w:rPr>
            <w:rFonts w:ascii="Times New Roman" w:eastAsia="Times New Roman" w:hAnsi="Times New Roman" w:cs="Times New Roman"/>
            <w:color w:val="0000FF"/>
            <w:sz w:val="24"/>
            <w:szCs w:val="24"/>
            <w:u w:val="single"/>
            <w:lang w:eastAsia="uk-UA"/>
          </w:rPr>
          <w:t>Методики (порядку) формування плати за приєднання до системи передачі та системи розподілу</w:t>
        </w:r>
      </w:hyperlink>
      <w:r w:rsidRPr="005E44F2">
        <w:rPr>
          <w:rFonts w:ascii="Times New Roman" w:eastAsia="Times New Roman" w:hAnsi="Times New Roman" w:cs="Times New Roman"/>
          <w:color w:val="333333"/>
          <w:sz w:val="24"/>
          <w:szCs w:val="24"/>
          <w:lang w:eastAsia="uk-UA"/>
        </w:rPr>
        <w:t>, затвердженої постановою НКРЕКП від 18 грудня 2018 року № 1965, та умовами укладених договорів про приєднання за постійною схемою або договорами про приєднання згідно з вимогами </w:t>
      </w:r>
      <w:hyperlink r:id="rId143"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15"/>
      <w:bookmarkEnd w:id="244"/>
      <w:r w:rsidRPr="005E44F2">
        <w:rPr>
          <w:rFonts w:ascii="Times New Roman" w:eastAsia="Times New Roman" w:hAnsi="Times New Roman" w:cs="Times New Roman"/>
          <w:color w:val="333333"/>
          <w:sz w:val="24"/>
          <w:szCs w:val="24"/>
          <w:lang w:eastAsia="uk-UA"/>
        </w:rPr>
        <w:t xml:space="preserve">Електропостачання тимчасово приєднаних електроустановок, які на день тимчасового приєднання розташовувалась на території, що підлягає комплексній забудові, здійснюється </w:t>
      </w:r>
      <w:r w:rsidRPr="005E44F2">
        <w:rPr>
          <w:rFonts w:ascii="Times New Roman" w:eastAsia="Times New Roman" w:hAnsi="Times New Roman" w:cs="Times New Roman"/>
          <w:color w:val="333333"/>
          <w:sz w:val="24"/>
          <w:szCs w:val="24"/>
          <w:lang w:eastAsia="uk-UA"/>
        </w:rPr>
        <w:lastRenderedPageBreak/>
        <w:t>на тимчасовій основі до проведення електрифікації території, що підлягає комплексній забудові, у порядку, визначеному </w:t>
      </w:r>
      <w:hyperlink r:id="rId144" w:anchor="n2198" w:tgtFrame="_blank" w:history="1">
        <w:r w:rsidRPr="005E44F2">
          <w:rPr>
            <w:rFonts w:ascii="Times New Roman" w:eastAsia="Times New Roman" w:hAnsi="Times New Roman" w:cs="Times New Roman"/>
            <w:color w:val="0000FF"/>
            <w:sz w:val="24"/>
            <w:szCs w:val="24"/>
            <w:u w:val="single"/>
            <w:lang w:eastAsia="uk-UA"/>
          </w:rPr>
          <w:t>пунктами 4.1.13 – 4.1.15</w:t>
        </w:r>
      </w:hyperlink>
      <w:r w:rsidRPr="005E44F2">
        <w:rPr>
          <w:rFonts w:ascii="Times New Roman" w:eastAsia="Times New Roman" w:hAnsi="Times New Roman" w:cs="Times New Roman"/>
          <w:color w:val="333333"/>
          <w:sz w:val="24"/>
          <w:szCs w:val="24"/>
          <w:lang w:eastAsia="uk-UA"/>
        </w:rPr>
        <w:t> глави 4.1 розділу IV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16"/>
      <w:bookmarkEnd w:id="245"/>
      <w:r w:rsidRPr="005E44F2">
        <w:rPr>
          <w:rFonts w:ascii="Times New Roman" w:eastAsia="Times New Roman" w:hAnsi="Times New Roman" w:cs="Times New Roman"/>
          <w:color w:val="333333"/>
          <w:sz w:val="24"/>
          <w:szCs w:val="24"/>
          <w:lang w:eastAsia="uk-UA"/>
        </w:rPr>
        <w:t>Оператор системи розподілу здійснює технічні заходи щодо відключення та фактичного від’єднання тимчасово приєднаних електроустановок від електричних мереж без здійснення резервування потужності за таким об’єктом.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17"/>
      <w:bookmarkEnd w:id="246"/>
      <w:r w:rsidRPr="005E44F2">
        <w:rPr>
          <w:rFonts w:ascii="Times New Roman" w:eastAsia="Times New Roman" w:hAnsi="Times New Roman" w:cs="Times New Roman"/>
          <w:color w:val="333333"/>
          <w:sz w:val="24"/>
          <w:szCs w:val="24"/>
          <w:lang w:eastAsia="uk-UA"/>
        </w:rPr>
        <w:t>Про відключення таких тимчасово приєднаних до електричних мереж електроустановок оператор системи розподілу має попередити споживача письмово не пізніше ніж за 5 робочих днів до дня відключення.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18"/>
      <w:bookmarkEnd w:id="247"/>
      <w:r w:rsidRPr="005E44F2">
        <w:rPr>
          <w:rFonts w:ascii="Times New Roman" w:eastAsia="Times New Roman" w:hAnsi="Times New Roman" w:cs="Times New Roman"/>
          <w:color w:val="333333"/>
          <w:sz w:val="24"/>
          <w:szCs w:val="24"/>
          <w:lang w:eastAsia="uk-UA"/>
        </w:rPr>
        <w:t>Датою отримання такого попередження вважається дата його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у якому обслуговується одержувач (у разі направлення поштою рекомендованим листом).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466"/>
      <w:bookmarkEnd w:id="248"/>
      <w:r w:rsidRPr="005E44F2">
        <w:rPr>
          <w:rFonts w:ascii="Times New Roman" w:eastAsia="Times New Roman" w:hAnsi="Times New Roman" w:cs="Times New Roman"/>
          <w:color w:val="333333"/>
          <w:sz w:val="24"/>
          <w:szCs w:val="24"/>
          <w:lang w:eastAsia="uk-UA"/>
        </w:rPr>
        <w:t xml:space="preserve">У разі </w:t>
      </w:r>
      <w:proofErr w:type="spellStart"/>
      <w:r w:rsidRPr="005E44F2">
        <w:rPr>
          <w:rFonts w:ascii="Times New Roman" w:eastAsia="Times New Roman" w:hAnsi="Times New Roman" w:cs="Times New Roman"/>
          <w:color w:val="333333"/>
          <w:sz w:val="24"/>
          <w:szCs w:val="24"/>
          <w:lang w:eastAsia="uk-UA"/>
        </w:rPr>
        <w:t>неприведення</w:t>
      </w:r>
      <w:proofErr w:type="spellEnd"/>
      <w:r w:rsidRPr="005E44F2">
        <w:rPr>
          <w:rFonts w:ascii="Times New Roman" w:eastAsia="Times New Roman" w:hAnsi="Times New Roman" w:cs="Times New Roman"/>
          <w:color w:val="333333"/>
          <w:sz w:val="24"/>
          <w:szCs w:val="24"/>
          <w:lang w:eastAsia="uk-UA"/>
        </w:rPr>
        <w:t xml:space="preserve"> у відповідність до вимог </w:t>
      </w:r>
      <w:hyperlink r:id="rId145"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тимчасово приєднаних електроустановок замовника внаслідок тимчасової зміни технічних параметрів з урахуванням цих Правил оператор системи розподілу забезпечує приведення технічних параметрів приєднання електроустановок до початкових значень. У випадку будівництва лінійної частини приєднання оператор системи розподілу здійснює технічні заходи щодо відключення та фактичного від’єднання лінійної частини від електричних мереж без здійснення резервування потужності за таким об’єктом.</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49" w:name="n467"/>
      <w:bookmarkEnd w:id="249"/>
      <w:r w:rsidRPr="005E44F2">
        <w:rPr>
          <w:rFonts w:ascii="Times New Roman" w:eastAsia="Times New Roman" w:hAnsi="Times New Roman" w:cs="Times New Roman"/>
          <w:i/>
          <w:iCs/>
          <w:color w:val="333333"/>
          <w:sz w:val="24"/>
          <w:szCs w:val="24"/>
          <w:shd w:val="clear" w:color="auto" w:fill="FFFFFF"/>
          <w:lang w:eastAsia="uk-UA"/>
        </w:rPr>
        <w:t>{Пункт 4 доповнено новим абзацом згідно з Постановою Національної комісії, що здійснює державне регулювання у сферах енергетики та комунальних послуг </w:t>
      </w:r>
      <w:hyperlink r:id="rId146" w:anchor="n10" w:tgtFrame="_blank" w:history="1">
        <w:r w:rsidRPr="005E44F2">
          <w:rPr>
            <w:rFonts w:ascii="Times New Roman" w:eastAsia="Times New Roman" w:hAnsi="Times New Roman" w:cs="Times New Roman"/>
            <w:i/>
            <w:iCs/>
            <w:color w:val="0000FF"/>
            <w:sz w:val="24"/>
            <w:szCs w:val="24"/>
            <w:u w:val="single"/>
            <w:lang w:eastAsia="uk-UA"/>
          </w:rPr>
          <w:t>№ 810 від 02.05.2023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19"/>
      <w:bookmarkEnd w:id="250"/>
      <w:r w:rsidRPr="005E44F2">
        <w:rPr>
          <w:rFonts w:ascii="Times New Roman" w:eastAsia="Times New Roman" w:hAnsi="Times New Roman" w:cs="Times New Roman"/>
          <w:color w:val="333333"/>
          <w:sz w:val="24"/>
          <w:szCs w:val="24"/>
          <w:lang w:eastAsia="uk-UA"/>
        </w:rPr>
        <w:t>5. Приведення тимчасово приєднаних електроустановок у відповідність до вимог </w:t>
      </w:r>
      <w:hyperlink r:id="rId147"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цими Правилами передбачає:</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20"/>
      <w:bookmarkEnd w:id="251"/>
      <w:r w:rsidRPr="005E44F2">
        <w:rPr>
          <w:rFonts w:ascii="Times New Roman" w:eastAsia="Times New Roman" w:hAnsi="Times New Roman" w:cs="Times New Roman"/>
          <w:color w:val="333333"/>
          <w:sz w:val="24"/>
          <w:szCs w:val="24"/>
          <w:lang w:eastAsia="uk-UA"/>
        </w:rPr>
        <w:t>повідомлення оператором системи розподілу протягом десяти днів з припинення чи скасування на території України воєнного стану замовника про необхідність приведення тимчасово приєднаних електроустановок у відповідність до вимог </w:t>
      </w:r>
      <w:hyperlink r:id="rId148"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у зв’язку з припиненням чи скасуванням на території України воєнного стану;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21"/>
      <w:bookmarkEnd w:id="252"/>
      <w:r w:rsidRPr="005E44F2">
        <w:rPr>
          <w:rFonts w:ascii="Times New Roman" w:eastAsia="Times New Roman" w:hAnsi="Times New Roman" w:cs="Times New Roman"/>
          <w:color w:val="333333"/>
          <w:sz w:val="24"/>
          <w:szCs w:val="24"/>
          <w:lang w:eastAsia="uk-UA"/>
        </w:rPr>
        <w:t>подання замовником до оператора системи розподілу заяви про приєднання та заяви про безкоштовну передачу лінійної частини приєднання оператору системи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22"/>
      <w:bookmarkEnd w:id="253"/>
      <w:r w:rsidRPr="005E44F2">
        <w:rPr>
          <w:rFonts w:ascii="Times New Roman" w:eastAsia="Times New Roman" w:hAnsi="Times New Roman" w:cs="Times New Roman"/>
          <w:color w:val="333333"/>
          <w:sz w:val="24"/>
          <w:szCs w:val="24"/>
          <w:lang w:eastAsia="uk-UA"/>
        </w:rPr>
        <w:t>підготовку та надання оператором системи розподілу замовнику договору про приєднання за постійною схемою та рахунку на оплату вартості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23"/>
      <w:bookmarkEnd w:id="254"/>
      <w:r w:rsidRPr="005E44F2">
        <w:rPr>
          <w:rFonts w:ascii="Times New Roman" w:eastAsia="Times New Roman" w:hAnsi="Times New Roman" w:cs="Times New Roman"/>
          <w:color w:val="333333"/>
          <w:sz w:val="24"/>
          <w:szCs w:val="24"/>
          <w:lang w:eastAsia="uk-UA"/>
        </w:rPr>
        <w:t>підготовку та надання оператором системи розподілу договору про безкоштовну передачу лінійної частини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24"/>
      <w:bookmarkEnd w:id="255"/>
      <w:r w:rsidRPr="005E44F2">
        <w:rPr>
          <w:rFonts w:ascii="Times New Roman" w:eastAsia="Times New Roman" w:hAnsi="Times New Roman" w:cs="Times New Roman"/>
          <w:color w:val="333333"/>
          <w:sz w:val="24"/>
          <w:szCs w:val="24"/>
          <w:lang w:eastAsia="uk-UA"/>
        </w:rPr>
        <w:t>укладання договору про приєднання за постійною схемою;</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25"/>
      <w:bookmarkEnd w:id="256"/>
      <w:r w:rsidRPr="005E44F2">
        <w:rPr>
          <w:rFonts w:ascii="Times New Roman" w:eastAsia="Times New Roman" w:hAnsi="Times New Roman" w:cs="Times New Roman"/>
          <w:color w:val="333333"/>
          <w:sz w:val="24"/>
          <w:szCs w:val="24"/>
          <w:lang w:eastAsia="uk-UA"/>
        </w:rPr>
        <w:t>оплату замовником вартості приєднання відповідно до умов договору про приєднання за постійною схемою або повернення оператором системи розподілу різниці коштів (у разі необхідності) при стандартному приєднанні;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26"/>
      <w:bookmarkEnd w:id="257"/>
      <w:r w:rsidRPr="005E44F2">
        <w:rPr>
          <w:rFonts w:ascii="Times New Roman" w:eastAsia="Times New Roman" w:hAnsi="Times New Roman" w:cs="Times New Roman"/>
          <w:color w:val="333333"/>
          <w:sz w:val="24"/>
          <w:szCs w:val="24"/>
          <w:lang w:eastAsia="uk-UA"/>
        </w:rPr>
        <w:t xml:space="preserve">підписання сторонами </w:t>
      </w:r>
      <w:proofErr w:type="spellStart"/>
      <w:r w:rsidRPr="005E44F2">
        <w:rPr>
          <w:rFonts w:ascii="Times New Roman" w:eastAsia="Times New Roman" w:hAnsi="Times New Roman" w:cs="Times New Roman"/>
          <w:color w:val="333333"/>
          <w:sz w:val="24"/>
          <w:szCs w:val="24"/>
          <w:lang w:eastAsia="uk-UA"/>
        </w:rPr>
        <w:t>акта</w:t>
      </w:r>
      <w:proofErr w:type="spellEnd"/>
      <w:r w:rsidRPr="005E44F2">
        <w:rPr>
          <w:rFonts w:ascii="Times New Roman" w:eastAsia="Times New Roman" w:hAnsi="Times New Roman" w:cs="Times New Roman"/>
          <w:color w:val="333333"/>
          <w:sz w:val="24"/>
          <w:szCs w:val="24"/>
          <w:lang w:eastAsia="uk-UA"/>
        </w:rPr>
        <w:t xml:space="preserve"> про надання послуг з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27"/>
      <w:bookmarkEnd w:id="258"/>
      <w:r w:rsidRPr="005E44F2">
        <w:rPr>
          <w:rFonts w:ascii="Times New Roman" w:eastAsia="Times New Roman" w:hAnsi="Times New Roman" w:cs="Times New Roman"/>
          <w:color w:val="333333"/>
          <w:sz w:val="24"/>
          <w:szCs w:val="24"/>
          <w:lang w:eastAsia="uk-UA"/>
        </w:rPr>
        <w:t>укладання договору споживача про надання послуг з розподілу електричної енергії на постійній основі.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28"/>
      <w:bookmarkEnd w:id="259"/>
      <w:r w:rsidRPr="005E44F2">
        <w:rPr>
          <w:rFonts w:ascii="Times New Roman" w:eastAsia="Times New Roman" w:hAnsi="Times New Roman" w:cs="Times New Roman"/>
          <w:color w:val="333333"/>
          <w:sz w:val="24"/>
          <w:szCs w:val="24"/>
          <w:lang w:eastAsia="uk-UA"/>
        </w:rPr>
        <w:t>6. З метою приведення тимчасово приєднаних електроустановок у відповідність до вимог </w:t>
      </w:r>
      <w:hyperlink r:id="rId149"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згідно з цими Правилами замовник звертається до </w:t>
      </w:r>
      <w:r w:rsidRPr="005E44F2">
        <w:rPr>
          <w:rFonts w:ascii="Times New Roman" w:eastAsia="Times New Roman" w:hAnsi="Times New Roman" w:cs="Times New Roman"/>
          <w:color w:val="333333"/>
          <w:sz w:val="24"/>
          <w:szCs w:val="24"/>
          <w:lang w:eastAsia="uk-UA"/>
        </w:rPr>
        <w:lastRenderedPageBreak/>
        <w:t>відповідного оператора системи розподілу із заявою про приєднання за постійною схемою за формою, наведеною у </w:t>
      </w:r>
      <w:hyperlink r:id="rId150" w:anchor="n287" w:history="1">
        <w:r w:rsidRPr="005E44F2">
          <w:rPr>
            <w:rFonts w:ascii="Times New Roman" w:eastAsia="Times New Roman" w:hAnsi="Times New Roman" w:cs="Times New Roman"/>
            <w:color w:val="0000FF"/>
            <w:sz w:val="24"/>
            <w:szCs w:val="24"/>
            <w:u w:val="single"/>
            <w:lang w:eastAsia="uk-UA"/>
          </w:rPr>
          <w:t>додатку 1</w:t>
        </w:r>
      </w:hyperlink>
      <w:r w:rsidRPr="005E44F2">
        <w:rPr>
          <w:rFonts w:ascii="Times New Roman" w:eastAsia="Times New Roman" w:hAnsi="Times New Roman" w:cs="Times New Roman"/>
          <w:color w:val="333333"/>
          <w:sz w:val="24"/>
          <w:szCs w:val="24"/>
          <w:lang w:eastAsia="uk-UA"/>
        </w:rPr>
        <w:t> до цих Правил.</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29"/>
      <w:bookmarkEnd w:id="260"/>
      <w:r w:rsidRPr="005E44F2">
        <w:rPr>
          <w:rFonts w:ascii="Times New Roman" w:eastAsia="Times New Roman" w:hAnsi="Times New Roman" w:cs="Times New Roman"/>
          <w:color w:val="333333"/>
          <w:sz w:val="24"/>
          <w:szCs w:val="24"/>
          <w:lang w:eastAsia="uk-UA"/>
        </w:rPr>
        <w:t>7. Послуга приведення тимчасово приєднаних електроустановок у відповідність до </w:t>
      </w:r>
      <w:hyperlink r:id="rId151"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цими Правилами надається на підставі договору про приєднання за постійною схемою, що укладається між замовником, електроустановки якого приєднані за тимчасовою схемою згідно з вимогами Порядку, та оператором системи розподілу за формою, наведеною у </w:t>
      </w:r>
      <w:hyperlink r:id="rId152" w:anchor="n294" w:history="1">
        <w:r w:rsidRPr="005E44F2">
          <w:rPr>
            <w:rFonts w:ascii="Times New Roman" w:eastAsia="Times New Roman" w:hAnsi="Times New Roman" w:cs="Times New Roman"/>
            <w:color w:val="0000FF"/>
            <w:sz w:val="24"/>
            <w:szCs w:val="24"/>
            <w:u w:val="single"/>
            <w:lang w:eastAsia="uk-UA"/>
          </w:rPr>
          <w:t>додатку 2</w:t>
        </w:r>
      </w:hyperlink>
      <w:r w:rsidRPr="005E44F2">
        <w:rPr>
          <w:rFonts w:ascii="Times New Roman" w:eastAsia="Times New Roman" w:hAnsi="Times New Roman" w:cs="Times New Roman"/>
          <w:color w:val="333333"/>
          <w:sz w:val="24"/>
          <w:szCs w:val="24"/>
          <w:lang w:eastAsia="uk-UA"/>
        </w:rPr>
        <w:t> до цих Правил (далі – договір про приєднання за постійною схемою).</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30"/>
      <w:bookmarkEnd w:id="261"/>
      <w:r w:rsidRPr="005E44F2">
        <w:rPr>
          <w:rFonts w:ascii="Times New Roman" w:eastAsia="Times New Roman" w:hAnsi="Times New Roman" w:cs="Times New Roman"/>
          <w:color w:val="333333"/>
          <w:sz w:val="24"/>
          <w:szCs w:val="24"/>
          <w:lang w:eastAsia="uk-UA"/>
        </w:rPr>
        <w:t xml:space="preserve">Оператор системи розподілу протягом десяти календарних днів, починаючи з наступного робочого дня від дати отримання заяви про приєднання, надає замовнику два примірники </w:t>
      </w:r>
      <w:proofErr w:type="spellStart"/>
      <w:r w:rsidRPr="005E44F2">
        <w:rPr>
          <w:rFonts w:ascii="Times New Roman" w:eastAsia="Times New Roman" w:hAnsi="Times New Roman" w:cs="Times New Roman"/>
          <w:color w:val="333333"/>
          <w:sz w:val="24"/>
          <w:szCs w:val="24"/>
          <w:lang w:eastAsia="uk-UA"/>
        </w:rPr>
        <w:t>проєктів</w:t>
      </w:r>
      <w:proofErr w:type="spellEnd"/>
      <w:r w:rsidRPr="005E44F2">
        <w:rPr>
          <w:rFonts w:ascii="Times New Roman" w:eastAsia="Times New Roman" w:hAnsi="Times New Roman" w:cs="Times New Roman"/>
          <w:color w:val="333333"/>
          <w:sz w:val="24"/>
          <w:szCs w:val="24"/>
          <w:lang w:eastAsia="uk-UA"/>
        </w:rPr>
        <w:t xml:space="preserve"> договорів про приєднання за постійною схемою та </w:t>
      </w:r>
      <w:proofErr w:type="spellStart"/>
      <w:r w:rsidRPr="005E44F2">
        <w:rPr>
          <w:rFonts w:ascii="Times New Roman" w:eastAsia="Times New Roman" w:hAnsi="Times New Roman" w:cs="Times New Roman"/>
          <w:color w:val="333333"/>
          <w:sz w:val="24"/>
          <w:szCs w:val="24"/>
          <w:lang w:eastAsia="uk-UA"/>
        </w:rPr>
        <w:t>проєкти</w:t>
      </w:r>
      <w:proofErr w:type="spellEnd"/>
      <w:r w:rsidRPr="005E44F2">
        <w:rPr>
          <w:rFonts w:ascii="Times New Roman" w:eastAsia="Times New Roman" w:hAnsi="Times New Roman" w:cs="Times New Roman"/>
          <w:color w:val="333333"/>
          <w:sz w:val="24"/>
          <w:szCs w:val="24"/>
          <w:lang w:eastAsia="uk-UA"/>
        </w:rPr>
        <w:t xml:space="preserve"> додаткових угод щодо внесення змін до тимчасових договорів споживачів про надання послуг з розподілу електричної енергії щодо продовження строків їх дії згідно з вимогами </w:t>
      </w:r>
      <w:hyperlink r:id="rId153" w:anchor="n207" w:history="1">
        <w:r w:rsidRPr="005E44F2">
          <w:rPr>
            <w:rFonts w:ascii="Times New Roman" w:eastAsia="Times New Roman" w:hAnsi="Times New Roman" w:cs="Times New Roman"/>
            <w:color w:val="0000FF"/>
            <w:sz w:val="24"/>
            <w:szCs w:val="24"/>
            <w:u w:val="single"/>
            <w:lang w:eastAsia="uk-UA"/>
          </w:rPr>
          <w:t>пункту 3</w:t>
        </w:r>
      </w:hyperlink>
      <w:r w:rsidRPr="005E44F2">
        <w:rPr>
          <w:rFonts w:ascii="Times New Roman" w:eastAsia="Times New Roman" w:hAnsi="Times New Roman" w:cs="Times New Roman"/>
          <w:color w:val="333333"/>
          <w:sz w:val="24"/>
          <w:szCs w:val="24"/>
          <w:lang w:eastAsia="uk-UA"/>
        </w:rPr>
        <w:t> цих Правил.</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31"/>
      <w:bookmarkEnd w:id="262"/>
      <w:r w:rsidRPr="005E44F2">
        <w:rPr>
          <w:rFonts w:ascii="Times New Roman" w:eastAsia="Times New Roman" w:hAnsi="Times New Roman" w:cs="Times New Roman"/>
          <w:color w:val="333333"/>
          <w:sz w:val="24"/>
          <w:szCs w:val="24"/>
          <w:lang w:eastAsia="uk-UA"/>
        </w:rPr>
        <w:t>Приведення тимчасово приєднаних електроустановок у відповідність до </w:t>
      </w:r>
      <w:hyperlink r:id="rId154"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здійснюється залежно від технічних характеристик електроустановки та місця розташування тимчасово приєднаної електроустановки на дату укладення договору тимчасового приєднання за однією із таких процедур:</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32"/>
      <w:bookmarkEnd w:id="263"/>
      <w:r w:rsidRPr="005E44F2">
        <w:rPr>
          <w:rFonts w:ascii="Times New Roman" w:eastAsia="Times New Roman" w:hAnsi="Times New Roman" w:cs="Times New Roman"/>
          <w:color w:val="333333"/>
          <w:sz w:val="24"/>
          <w:szCs w:val="24"/>
          <w:lang w:eastAsia="uk-UA"/>
        </w:rPr>
        <w:t>стандартного типу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33"/>
      <w:bookmarkEnd w:id="264"/>
      <w:r w:rsidRPr="005E44F2">
        <w:rPr>
          <w:rFonts w:ascii="Times New Roman" w:eastAsia="Times New Roman" w:hAnsi="Times New Roman" w:cs="Times New Roman"/>
          <w:color w:val="333333"/>
          <w:sz w:val="24"/>
          <w:szCs w:val="24"/>
          <w:lang w:eastAsia="uk-UA"/>
        </w:rPr>
        <w:t xml:space="preserve">нестандартного типу приєднання з </w:t>
      </w:r>
      <w:proofErr w:type="spellStart"/>
      <w:r w:rsidRPr="005E44F2">
        <w:rPr>
          <w:rFonts w:ascii="Times New Roman" w:eastAsia="Times New Roman" w:hAnsi="Times New Roman" w:cs="Times New Roman"/>
          <w:color w:val="333333"/>
          <w:sz w:val="24"/>
          <w:szCs w:val="24"/>
          <w:lang w:eastAsia="uk-UA"/>
        </w:rPr>
        <w:t>проєктуванням</w:t>
      </w:r>
      <w:proofErr w:type="spellEnd"/>
      <w:r w:rsidRPr="005E44F2">
        <w:rPr>
          <w:rFonts w:ascii="Times New Roman" w:eastAsia="Times New Roman" w:hAnsi="Times New Roman" w:cs="Times New Roman"/>
          <w:color w:val="333333"/>
          <w:sz w:val="24"/>
          <w:szCs w:val="24"/>
          <w:lang w:eastAsia="uk-UA"/>
        </w:rPr>
        <w:t xml:space="preserve"> лінійної частини приєднання замовником,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34"/>
      <w:bookmarkEnd w:id="265"/>
      <w:r w:rsidRPr="005E44F2">
        <w:rPr>
          <w:rFonts w:ascii="Times New Roman" w:eastAsia="Times New Roman" w:hAnsi="Times New Roman" w:cs="Times New Roman"/>
          <w:color w:val="333333"/>
          <w:sz w:val="24"/>
          <w:szCs w:val="24"/>
          <w:lang w:eastAsia="uk-UA"/>
        </w:rPr>
        <w:t>приєднання у рахунок зменшення величини договірної потужності іншого споживання згідно з вимогами </w:t>
      </w:r>
      <w:hyperlink r:id="rId155" w:anchor="n2154" w:tgtFrame="_blank" w:history="1">
        <w:r w:rsidRPr="005E44F2">
          <w:rPr>
            <w:rFonts w:ascii="Times New Roman" w:eastAsia="Times New Roman" w:hAnsi="Times New Roman" w:cs="Times New Roman"/>
            <w:color w:val="0000FF"/>
            <w:sz w:val="24"/>
            <w:szCs w:val="24"/>
            <w:u w:val="single"/>
            <w:lang w:eastAsia="uk-UA"/>
          </w:rPr>
          <w:t>розділу IV</w:t>
        </w:r>
      </w:hyperlink>
      <w:r w:rsidRPr="005E44F2">
        <w:rPr>
          <w:rFonts w:ascii="Times New Roman" w:eastAsia="Times New Roman" w:hAnsi="Times New Roman" w:cs="Times New Roman"/>
          <w:color w:val="333333"/>
          <w:sz w:val="24"/>
          <w:szCs w:val="24"/>
          <w:lang w:eastAsia="uk-UA"/>
        </w:rPr>
        <w:t>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35"/>
      <w:bookmarkEnd w:id="266"/>
      <w:r w:rsidRPr="005E44F2">
        <w:rPr>
          <w:rFonts w:ascii="Times New Roman" w:eastAsia="Times New Roman" w:hAnsi="Times New Roman" w:cs="Times New Roman"/>
          <w:color w:val="333333"/>
          <w:sz w:val="24"/>
          <w:szCs w:val="24"/>
          <w:lang w:eastAsia="uk-UA"/>
        </w:rPr>
        <w:t>8. Приведення тимчасово приєднаних електроустановок, що на дату укладення договору тимчасового приєднання за своїми технічними характеристиками та/або місцем розташування відповідали нестандартному типу приєднання, у відповідність до вимог </w:t>
      </w:r>
      <w:hyperlink r:id="rId156"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здійснюється таким чином: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36"/>
      <w:bookmarkEnd w:id="267"/>
      <w:r w:rsidRPr="005E44F2">
        <w:rPr>
          <w:rFonts w:ascii="Times New Roman" w:eastAsia="Times New Roman" w:hAnsi="Times New Roman" w:cs="Times New Roman"/>
          <w:color w:val="333333"/>
          <w:sz w:val="24"/>
          <w:szCs w:val="24"/>
          <w:lang w:eastAsia="uk-UA"/>
        </w:rPr>
        <w:t>1) плата за надання замовнику послуги приведення тимчасово приєднаних електроустановок у відповідність до вимог </w:t>
      </w:r>
      <w:hyperlink r:id="rId157"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вимогами цих Правил, включає плату за потужність, яка визначається як добуток величини замовленої до приєднання потужності та ставки плати за нестандартне приєднання потужності, яка діє на дату звернення замовника до оператора системи розподілу із заявою про приєднання згідно з цими Правилами.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37"/>
      <w:bookmarkEnd w:id="268"/>
      <w:r w:rsidRPr="005E44F2">
        <w:rPr>
          <w:rFonts w:ascii="Times New Roman" w:eastAsia="Times New Roman" w:hAnsi="Times New Roman" w:cs="Times New Roman"/>
          <w:color w:val="333333"/>
          <w:sz w:val="24"/>
          <w:szCs w:val="24"/>
          <w:lang w:eastAsia="uk-UA"/>
        </w:rPr>
        <w:t>Замовник може оплатити послуги приведення тимчасово приєднаних електроустановок у відповідність до вимог </w:t>
      </w:r>
      <w:hyperlink r:id="rId158"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згідно з вимогами цих Правил протягом двадцяти робочих днів з дати підписання сторонами договору про приєднання за постійною схемою або рівномірними </w:t>
      </w:r>
      <w:proofErr w:type="spellStart"/>
      <w:r w:rsidRPr="005E44F2">
        <w:rPr>
          <w:rFonts w:ascii="Times New Roman" w:eastAsia="Times New Roman" w:hAnsi="Times New Roman" w:cs="Times New Roman"/>
          <w:color w:val="333333"/>
          <w:sz w:val="24"/>
          <w:szCs w:val="24"/>
          <w:lang w:eastAsia="uk-UA"/>
        </w:rPr>
        <w:t>платежами</w:t>
      </w:r>
      <w:proofErr w:type="spellEnd"/>
      <w:r w:rsidRPr="005E44F2">
        <w:rPr>
          <w:rFonts w:ascii="Times New Roman" w:eastAsia="Times New Roman" w:hAnsi="Times New Roman" w:cs="Times New Roman"/>
          <w:color w:val="333333"/>
          <w:sz w:val="24"/>
          <w:szCs w:val="24"/>
          <w:lang w:eastAsia="uk-UA"/>
        </w:rPr>
        <w:t xml:space="preserve"> щомісяця протягом не більше одного календарного року з дати підписання сторонами договору про приєднання за постійною схемою за пропозицією замовника.</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38"/>
      <w:bookmarkEnd w:id="269"/>
      <w:r w:rsidRPr="005E44F2">
        <w:rPr>
          <w:rFonts w:ascii="Times New Roman" w:eastAsia="Times New Roman" w:hAnsi="Times New Roman" w:cs="Times New Roman"/>
          <w:color w:val="333333"/>
          <w:sz w:val="24"/>
          <w:szCs w:val="24"/>
          <w:lang w:eastAsia="uk-UA"/>
        </w:rPr>
        <w:t>Спосіб оплати послуги приведення тимчасово приєднаних електроустановок у відповідність до вимог </w:t>
      </w:r>
      <w:hyperlink r:id="rId159"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вимогами цих Правил замовник зазначає в заяві про приєднання за постійною схемою.</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39"/>
      <w:bookmarkEnd w:id="270"/>
      <w:r w:rsidRPr="005E44F2">
        <w:rPr>
          <w:rFonts w:ascii="Times New Roman" w:eastAsia="Times New Roman" w:hAnsi="Times New Roman" w:cs="Times New Roman"/>
          <w:color w:val="333333"/>
          <w:sz w:val="24"/>
          <w:szCs w:val="24"/>
          <w:lang w:eastAsia="uk-UA"/>
        </w:rPr>
        <w:t>У разі оплати замовником послуги приведення тимчасово приєднаних електроустановок у відповідність до вимог </w:t>
      </w:r>
      <w:hyperlink r:id="rId160"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згідно з вимогами цих Правил протягом двадцяти робочих днів з дати підписання сторонами договору, </w:t>
      </w:r>
      <w:r w:rsidRPr="005E44F2">
        <w:rPr>
          <w:rFonts w:ascii="Times New Roman" w:eastAsia="Times New Roman" w:hAnsi="Times New Roman" w:cs="Times New Roman"/>
          <w:color w:val="333333"/>
          <w:sz w:val="24"/>
          <w:szCs w:val="24"/>
          <w:lang w:eastAsia="uk-UA"/>
        </w:rPr>
        <w:lastRenderedPageBreak/>
        <w:t>розрахунок вартості плати за нестандартне приєднання потужності здійснюється з коефіцієнтом 0,9;</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40"/>
      <w:bookmarkEnd w:id="271"/>
      <w:r w:rsidRPr="005E44F2">
        <w:rPr>
          <w:rFonts w:ascii="Times New Roman" w:eastAsia="Times New Roman" w:hAnsi="Times New Roman" w:cs="Times New Roman"/>
          <w:color w:val="333333"/>
          <w:sz w:val="24"/>
          <w:szCs w:val="24"/>
          <w:lang w:eastAsia="uk-UA"/>
        </w:rPr>
        <w:t>2) замовник, який був стороною, відповідальною за будівництво лінійної частини тимчасового приєднання, протягом строку дії договору про приєднання за постійною схемою зобов’язаний:</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41"/>
      <w:bookmarkEnd w:id="272"/>
      <w:r w:rsidRPr="005E44F2">
        <w:rPr>
          <w:rFonts w:ascii="Times New Roman" w:eastAsia="Times New Roman" w:hAnsi="Times New Roman" w:cs="Times New Roman"/>
          <w:color w:val="333333"/>
          <w:sz w:val="24"/>
          <w:szCs w:val="24"/>
          <w:lang w:eastAsia="uk-UA"/>
        </w:rPr>
        <w:t xml:space="preserve">передати оператору системи розподілу розроблену та погоджену в установленому законодавством порядку з усіма заінтересованими сторонами (крім оператора системи розподілу)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-кошторисну документацію на лінійну частину приєднання від точки забезпечення потужності до точки приєднання та землевпорядну документацію на земельні ділянки, на яких розміщені електричні установки і мережі лінійної частини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42"/>
      <w:bookmarkEnd w:id="273"/>
      <w:r w:rsidRPr="005E44F2">
        <w:rPr>
          <w:rFonts w:ascii="Times New Roman" w:eastAsia="Times New Roman" w:hAnsi="Times New Roman" w:cs="Times New Roman"/>
          <w:color w:val="333333"/>
          <w:sz w:val="24"/>
          <w:szCs w:val="24"/>
          <w:lang w:eastAsia="uk-UA"/>
        </w:rPr>
        <w:t>забезпечити відповідність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що підтверджено відповідною довідкою щодо огляду Державною інспекцією енергетичного нагляду України електричних установок і мереж лінійної частини приєднання від точки забезпечення потужності до точки приєднання, наданою за результатами проведеного моніторингу безпеки постачання електричної енергії;</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43"/>
      <w:bookmarkEnd w:id="274"/>
      <w:r w:rsidRPr="005E44F2">
        <w:rPr>
          <w:rFonts w:ascii="Times New Roman" w:eastAsia="Times New Roman" w:hAnsi="Times New Roman" w:cs="Times New Roman"/>
          <w:color w:val="333333"/>
          <w:sz w:val="24"/>
          <w:szCs w:val="24"/>
          <w:lang w:eastAsia="uk-UA"/>
        </w:rPr>
        <w:t>безоплатно передати електричні установки і мережі лінійної частини приєднання від точки забезпечення потужності до точки приєднання у власність відповідному оператору системи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75" w:name="n411"/>
      <w:bookmarkEnd w:id="275"/>
      <w:r w:rsidRPr="005E44F2">
        <w:rPr>
          <w:rFonts w:ascii="Times New Roman" w:eastAsia="Times New Roman" w:hAnsi="Times New Roman" w:cs="Times New Roman"/>
          <w:i/>
          <w:iCs/>
          <w:color w:val="333333"/>
          <w:sz w:val="24"/>
          <w:szCs w:val="24"/>
          <w:shd w:val="clear" w:color="auto" w:fill="FFFFFF"/>
          <w:lang w:eastAsia="uk-UA"/>
        </w:rPr>
        <w:t>{Абзац четвертий підпункту 2 пункту 8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1" w:anchor="n5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44"/>
      <w:bookmarkEnd w:id="276"/>
      <w:r w:rsidRPr="005E44F2">
        <w:rPr>
          <w:rFonts w:ascii="Times New Roman" w:eastAsia="Times New Roman" w:hAnsi="Times New Roman" w:cs="Times New Roman"/>
          <w:color w:val="333333"/>
          <w:sz w:val="24"/>
          <w:szCs w:val="24"/>
          <w:lang w:eastAsia="uk-UA"/>
        </w:rPr>
        <w:t xml:space="preserve">3) з метою підтвердження 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та відповідності змонтованого обладнання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-кошторисній документації замовник звертається до Державної інспекції енергетичного нагляду України з відповідним зверненням щодо здійснення огляду електричних установок і мереж лінійної частини приєднання від точки забезпечення потужності до точки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45"/>
      <w:bookmarkEnd w:id="277"/>
      <w:r w:rsidRPr="005E44F2">
        <w:rPr>
          <w:rFonts w:ascii="Times New Roman" w:eastAsia="Times New Roman" w:hAnsi="Times New Roman" w:cs="Times New Roman"/>
          <w:color w:val="333333"/>
          <w:sz w:val="24"/>
          <w:szCs w:val="24"/>
          <w:lang w:eastAsia="uk-UA"/>
        </w:rPr>
        <w:t>Рекомендувати Державній інспекції енергетичного нагляду України протягом десяти робочих днів з дня отримання звернення замовника здійснювати огляд електричних установок і мереж лінійної частини приєднання від точки забезпечення потужності до точки приєднання, за результатами якого оформляти довідку за рекомендованою формою, наведеною у </w:t>
      </w:r>
      <w:hyperlink r:id="rId162" w:anchor="n297" w:history="1">
        <w:r w:rsidRPr="005E44F2">
          <w:rPr>
            <w:rFonts w:ascii="Times New Roman" w:eastAsia="Times New Roman" w:hAnsi="Times New Roman" w:cs="Times New Roman"/>
            <w:color w:val="0000FF"/>
            <w:sz w:val="24"/>
            <w:szCs w:val="24"/>
            <w:u w:val="single"/>
            <w:lang w:eastAsia="uk-UA"/>
          </w:rPr>
          <w:t>додатку 3</w:t>
        </w:r>
      </w:hyperlink>
      <w:r w:rsidRPr="005E44F2">
        <w:rPr>
          <w:rFonts w:ascii="Times New Roman" w:eastAsia="Times New Roman" w:hAnsi="Times New Roman" w:cs="Times New Roman"/>
          <w:color w:val="333333"/>
          <w:sz w:val="24"/>
          <w:szCs w:val="24"/>
          <w:lang w:eastAsia="uk-UA"/>
        </w:rPr>
        <w:t> до цих Правил, та направляти замовнику у спосіб, указаний ним у зверненні разом із фотоматеріалами виявлених обґрунтованих зауважень (у разі наявності).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46"/>
      <w:bookmarkEnd w:id="278"/>
      <w:r w:rsidRPr="005E44F2">
        <w:rPr>
          <w:rFonts w:ascii="Times New Roman" w:eastAsia="Times New Roman" w:hAnsi="Times New Roman" w:cs="Times New Roman"/>
          <w:color w:val="333333"/>
          <w:sz w:val="24"/>
          <w:szCs w:val="24"/>
          <w:lang w:eastAsia="uk-UA"/>
        </w:rPr>
        <w:t>Обґрунтовані зауваження щодо невідповідності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мають містити посилання на вимоги стандартів та нормативних документів.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47"/>
      <w:bookmarkEnd w:id="279"/>
      <w:r w:rsidRPr="005E44F2">
        <w:rPr>
          <w:rFonts w:ascii="Times New Roman" w:eastAsia="Times New Roman" w:hAnsi="Times New Roman" w:cs="Times New Roman"/>
          <w:color w:val="333333"/>
          <w:sz w:val="24"/>
          <w:szCs w:val="24"/>
          <w:lang w:eastAsia="uk-UA"/>
        </w:rPr>
        <w:t xml:space="preserve">У разі невідповідності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та/або невідповідності змонтованого обладнання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-кошторисній документації замовник зобов’язаний їх усунути та звернутися до Державної інспекції енергетичного нагляду України щодо проведення повторного огляду.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48"/>
      <w:bookmarkEnd w:id="280"/>
      <w:r w:rsidRPr="005E44F2">
        <w:rPr>
          <w:rFonts w:ascii="Times New Roman" w:eastAsia="Times New Roman" w:hAnsi="Times New Roman" w:cs="Times New Roman"/>
          <w:color w:val="333333"/>
          <w:sz w:val="24"/>
          <w:szCs w:val="24"/>
          <w:lang w:eastAsia="uk-UA"/>
        </w:rPr>
        <w:lastRenderedPageBreak/>
        <w:t>Повторний огляд електричних установок і мереж лінійної частини приєднання від точки забезпечення потужності до точки приєднання рекомендувати Державній інспекції енергетичного нагляду України здійснювати з дотриманням цього пункту.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49"/>
      <w:bookmarkEnd w:id="281"/>
      <w:r w:rsidRPr="005E44F2">
        <w:rPr>
          <w:rFonts w:ascii="Times New Roman" w:eastAsia="Times New Roman" w:hAnsi="Times New Roman" w:cs="Times New Roman"/>
          <w:color w:val="333333"/>
          <w:sz w:val="24"/>
          <w:szCs w:val="24"/>
          <w:lang w:eastAsia="uk-UA"/>
        </w:rPr>
        <w:t xml:space="preserve">Під час повторного огляду електричних установок і мереж лінійної частини приєднання від точки забезпечення потужності до точки приєднання не дозволяється висувати зауваження, якщо вони не стосуються усунення раніше виявлених зауважень або </w:t>
      </w:r>
      <w:proofErr w:type="spellStart"/>
      <w:r w:rsidRPr="005E44F2">
        <w:rPr>
          <w:rFonts w:ascii="Times New Roman" w:eastAsia="Times New Roman" w:hAnsi="Times New Roman" w:cs="Times New Roman"/>
          <w:color w:val="333333"/>
          <w:sz w:val="24"/>
          <w:szCs w:val="24"/>
          <w:lang w:eastAsia="uk-UA"/>
        </w:rPr>
        <w:t>неусунення</w:t>
      </w:r>
      <w:proofErr w:type="spellEnd"/>
      <w:r w:rsidRPr="005E44F2">
        <w:rPr>
          <w:rFonts w:ascii="Times New Roman" w:eastAsia="Times New Roman" w:hAnsi="Times New Roman" w:cs="Times New Roman"/>
          <w:color w:val="333333"/>
          <w:sz w:val="24"/>
          <w:szCs w:val="24"/>
          <w:lang w:eastAsia="uk-UA"/>
        </w:rPr>
        <w:t xml:space="preserve"> їх повністю або частково;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50"/>
      <w:bookmarkEnd w:id="282"/>
      <w:r w:rsidRPr="005E44F2">
        <w:rPr>
          <w:rFonts w:ascii="Times New Roman" w:eastAsia="Times New Roman" w:hAnsi="Times New Roman" w:cs="Times New Roman"/>
          <w:color w:val="333333"/>
          <w:sz w:val="24"/>
          <w:szCs w:val="24"/>
          <w:lang w:eastAsia="uk-UA"/>
        </w:rPr>
        <w:t>4) строк безоплатної передачі замовником електричних установок і мереж лінійної частини приєднання від точки забезпечення потужності до точки приєднання у власність відповідному оператору системи розподілу зазначається в договорі про приєднання за постійною схемою та становить не більше:</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51"/>
      <w:bookmarkEnd w:id="283"/>
      <w:r w:rsidRPr="005E44F2">
        <w:rPr>
          <w:rFonts w:ascii="Times New Roman" w:eastAsia="Times New Roman" w:hAnsi="Times New Roman" w:cs="Times New Roman"/>
          <w:color w:val="333333"/>
          <w:sz w:val="24"/>
          <w:szCs w:val="24"/>
          <w:lang w:eastAsia="uk-UA"/>
        </w:rPr>
        <w:t>120 календарних днів - для замовників із заявленою до приєднання потужністю електроустановок до 160 кВт (включно);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52"/>
      <w:bookmarkEnd w:id="284"/>
      <w:r w:rsidRPr="005E44F2">
        <w:rPr>
          <w:rFonts w:ascii="Times New Roman" w:eastAsia="Times New Roman" w:hAnsi="Times New Roman" w:cs="Times New Roman"/>
          <w:color w:val="333333"/>
          <w:sz w:val="24"/>
          <w:szCs w:val="24"/>
          <w:lang w:eastAsia="uk-UA"/>
        </w:rPr>
        <w:t>230 календарних днів - для замовників із заявленою до приєднання потужністю електроустановок від 160 кВт до 400 кВт (включно);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53"/>
      <w:bookmarkEnd w:id="285"/>
      <w:r w:rsidRPr="005E44F2">
        <w:rPr>
          <w:rFonts w:ascii="Times New Roman" w:eastAsia="Times New Roman" w:hAnsi="Times New Roman" w:cs="Times New Roman"/>
          <w:color w:val="333333"/>
          <w:sz w:val="24"/>
          <w:szCs w:val="24"/>
          <w:lang w:eastAsia="uk-UA"/>
        </w:rPr>
        <w:t>280 календарних днів - для замовників із заявленою до приєднання потужністю електроустановок від 400 кВт до 1000 кВт (включно);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54"/>
      <w:bookmarkEnd w:id="286"/>
      <w:r w:rsidRPr="005E44F2">
        <w:rPr>
          <w:rFonts w:ascii="Times New Roman" w:eastAsia="Times New Roman" w:hAnsi="Times New Roman" w:cs="Times New Roman"/>
          <w:color w:val="333333"/>
          <w:sz w:val="24"/>
          <w:szCs w:val="24"/>
          <w:lang w:eastAsia="uk-UA"/>
        </w:rPr>
        <w:t>350 календарних днів - для замовників із заявленою до приєднання потужністю електроустановок від 1000 кВт;</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55"/>
      <w:bookmarkEnd w:id="287"/>
      <w:r w:rsidRPr="005E44F2">
        <w:rPr>
          <w:rFonts w:ascii="Times New Roman" w:eastAsia="Times New Roman" w:hAnsi="Times New Roman" w:cs="Times New Roman"/>
          <w:color w:val="333333"/>
          <w:sz w:val="24"/>
          <w:szCs w:val="24"/>
          <w:lang w:eastAsia="uk-UA"/>
        </w:rPr>
        <w:t>5) оператор системи розподілу не має права відмовити замовнику у прийнятті у власність електричних установок і мереж лінійної частини приєднання від точки забезпечення потужності до точки приєднання у разі виконання замовником вимог, визначених у цьому пункті.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56"/>
      <w:bookmarkEnd w:id="288"/>
      <w:r w:rsidRPr="005E44F2">
        <w:rPr>
          <w:rFonts w:ascii="Times New Roman" w:eastAsia="Times New Roman" w:hAnsi="Times New Roman" w:cs="Times New Roman"/>
          <w:color w:val="333333"/>
          <w:sz w:val="24"/>
          <w:szCs w:val="24"/>
          <w:lang w:eastAsia="uk-UA"/>
        </w:rPr>
        <w:t>Оператор системи розподілу не має права вимагати від замовника надання інших документів чи вчинення дій, не передбачених цим пунктом.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57"/>
      <w:bookmarkEnd w:id="289"/>
      <w:r w:rsidRPr="005E44F2">
        <w:rPr>
          <w:rFonts w:ascii="Times New Roman" w:eastAsia="Times New Roman" w:hAnsi="Times New Roman" w:cs="Times New Roman"/>
          <w:color w:val="333333"/>
          <w:sz w:val="24"/>
          <w:szCs w:val="24"/>
          <w:lang w:eastAsia="uk-UA"/>
        </w:rPr>
        <w:t>Гранична первісна (балансова) вартість лінійної частини приєднання від точки забезпечення потужності до точки приєднання не може перевищувати добутку фактичної довжини лінійної частини приєднання та ставки плати за створення електричних мереж лінійної частини нестандартного приєднання, яка діє на дату звернення замовника до оператора системи розподілу із заявою про приєднання згідно з цими Правилами;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58"/>
      <w:bookmarkEnd w:id="290"/>
      <w:r w:rsidRPr="005E44F2">
        <w:rPr>
          <w:rFonts w:ascii="Times New Roman" w:eastAsia="Times New Roman" w:hAnsi="Times New Roman" w:cs="Times New Roman"/>
          <w:color w:val="333333"/>
          <w:sz w:val="24"/>
          <w:szCs w:val="24"/>
          <w:lang w:eastAsia="uk-UA"/>
        </w:rPr>
        <w:t>6) приєднання за постійною схемою тимчасово приєднаних електроустановок у рахунок зменшення величини договірної потужності іншого споживання здійснюється без нарахування плати за приєднання з дотриманням положень та у порядку, визначеному вимогами </w:t>
      </w:r>
      <w:hyperlink r:id="rId163" w:anchor="n2184" w:tgtFrame="_blank" w:history="1">
        <w:r w:rsidRPr="005E44F2">
          <w:rPr>
            <w:rFonts w:ascii="Times New Roman" w:eastAsia="Times New Roman" w:hAnsi="Times New Roman" w:cs="Times New Roman"/>
            <w:color w:val="0000FF"/>
            <w:sz w:val="24"/>
            <w:szCs w:val="24"/>
            <w:u w:val="single"/>
            <w:lang w:eastAsia="uk-UA"/>
          </w:rPr>
          <w:t>пункту 4.1.11</w:t>
        </w:r>
      </w:hyperlink>
      <w:r w:rsidRPr="005E44F2">
        <w:rPr>
          <w:rFonts w:ascii="Times New Roman" w:eastAsia="Times New Roman" w:hAnsi="Times New Roman" w:cs="Times New Roman"/>
          <w:color w:val="333333"/>
          <w:sz w:val="24"/>
          <w:szCs w:val="24"/>
          <w:lang w:eastAsia="uk-UA"/>
        </w:rPr>
        <w:t> глави 4.1 розділу IV Кодексу систем розподілу.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59"/>
      <w:bookmarkEnd w:id="291"/>
      <w:r w:rsidRPr="005E44F2">
        <w:rPr>
          <w:rFonts w:ascii="Times New Roman" w:eastAsia="Times New Roman" w:hAnsi="Times New Roman" w:cs="Times New Roman"/>
          <w:color w:val="333333"/>
          <w:sz w:val="24"/>
          <w:szCs w:val="24"/>
          <w:lang w:eastAsia="uk-UA"/>
        </w:rPr>
        <w:t>9. Приведення тимчасово приєднаних електроустановок, що на дату тимчасового приєднання за своїми технічними характеристиками та/або місцем розташування, відповідали стандартному типу приєднання, у відповідність до вимог </w:t>
      </w:r>
      <w:hyperlink r:id="rId164"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здійснюється таким чином: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60"/>
      <w:bookmarkEnd w:id="292"/>
      <w:r w:rsidRPr="005E44F2">
        <w:rPr>
          <w:rFonts w:ascii="Times New Roman" w:eastAsia="Times New Roman" w:hAnsi="Times New Roman" w:cs="Times New Roman"/>
          <w:color w:val="333333"/>
          <w:sz w:val="24"/>
          <w:szCs w:val="24"/>
          <w:lang w:eastAsia="uk-UA"/>
        </w:rPr>
        <w:t>1) вартість плати приведення тимчасово приєднаних електроустановок у відповідність до </w:t>
      </w:r>
      <w:hyperlink r:id="rId165"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згідно з цими Правилами визначається як різниця добутку замовленої до приєднання потужності і ставки плати за стандартне приєднання, яка діє на дату звернення замовника до оператора системи розподілу із заявою про приєднання згідно з цими Правилами, та первісної (балансової) вартості будівництва лінійної частини приєднання від точки забезпечення потужності до точки приєднання з урахуванням вимог підпункту 4 цього пункту;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61"/>
      <w:bookmarkEnd w:id="293"/>
      <w:r w:rsidRPr="005E44F2">
        <w:rPr>
          <w:rFonts w:ascii="Times New Roman" w:eastAsia="Times New Roman" w:hAnsi="Times New Roman" w:cs="Times New Roman"/>
          <w:color w:val="333333"/>
          <w:sz w:val="24"/>
          <w:szCs w:val="24"/>
          <w:lang w:eastAsia="uk-UA"/>
        </w:rPr>
        <w:lastRenderedPageBreak/>
        <w:t>2) замовник, який був стороною, відповідальною за будівництво лінійної частини тимчасового приєднання, протягом строку дії договору про приєднання за постійною схемою зобов’язаний:</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62"/>
      <w:bookmarkEnd w:id="294"/>
      <w:r w:rsidRPr="005E44F2">
        <w:rPr>
          <w:rFonts w:ascii="Times New Roman" w:eastAsia="Times New Roman" w:hAnsi="Times New Roman" w:cs="Times New Roman"/>
          <w:color w:val="333333"/>
          <w:sz w:val="24"/>
          <w:szCs w:val="24"/>
          <w:lang w:eastAsia="uk-UA"/>
        </w:rPr>
        <w:t xml:space="preserve">передати оператору системи розподілу розроблену та погоджену в установленому законодавством порядку з усіма заінтересованими сторонами (крім оператора системи розподілу)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-кошторисну документацію на лінійну частину приєднання від точки забезпечення потужності до точки приєднання та землевпорядну документацію на земельні ділянки, на яких розміщені електричні установки і мережі лінійної частини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263"/>
      <w:bookmarkEnd w:id="295"/>
      <w:r w:rsidRPr="005E44F2">
        <w:rPr>
          <w:rFonts w:ascii="Times New Roman" w:eastAsia="Times New Roman" w:hAnsi="Times New Roman" w:cs="Times New Roman"/>
          <w:color w:val="333333"/>
          <w:sz w:val="24"/>
          <w:szCs w:val="24"/>
          <w:lang w:eastAsia="uk-UA"/>
        </w:rPr>
        <w:t>забезпечити відповідність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що підтверджено відповідною довідкою щодо огляду Державною інспекцією енергетичного нагляду України електричних установок і мереж лінійної частини приєднання від точки забезпечення потужності до точки приєднання, наданою за результатами проведеного моніторингу безпеки постачання електричної енергії;</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264"/>
      <w:bookmarkEnd w:id="296"/>
      <w:r w:rsidRPr="005E44F2">
        <w:rPr>
          <w:rFonts w:ascii="Times New Roman" w:eastAsia="Times New Roman" w:hAnsi="Times New Roman" w:cs="Times New Roman"/>
          <w:color w:val="333333"/>
          <w:sz w:val="24"/>
          <w:szCs w:val="24"/>
          <w:lang w:eastAsia="uk-UA"/>
        </w:rPr>
        <w:t>безоплатно передати електричні установки і мережі лінійної частини приєднання від точки забезпечення потужності до точки приєднання у власність відповідному оператору системи розподілу;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297" w:name="n412"/>
      <w:bookmarkEnd w:id="297"/>
      <w:r w:rsidRPr="005E44F2">
        <w:rPr>
          <w:rFonts w:ascii="Times New Roman" w:eastAsia="Times New Roman" w:hAnsi="Times New Roman" w:cs="Times New Roman"/>
          <w:i/>
          <w:iCs/>
          <w:color w:val="333333"/>
          <w:sz w:val="24"/>
          <w:szCs w:val="24"/>
          <w:shd w:val="clear" w:color="auto" w:fill="FFFFFF"/>
          <w:lang w:eastAsia="uk-UA"/>
        </w:rPr>
        <w:t>{Абзац четвертий підпункту 2 пункту 9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66" w:anchor="n52"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265"/>
      <w:bookmarkEnd w:id="298"/>
      <w:r w:rsidRPr="005E44F2">
        <w:rPr>
          <w:rFonts w:ascii="Times New Roman" w:eastAsia="Times New Roman" w:hAnsi="Times New Roman" w:cs="Times New Roman"/>
          <w:color w:val="333333"/>
          <w:sz w:val="24"/>
          <w:szCs w:val="24"/>
          <w:lang w:eastAsia="uk-UA"/>
        </w:rPr>
        <w:t xml:space="preserve">3) з метою підтвердження 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та відповідності змонтованого обладнання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-кошторисній документації замовник звертається до Державної інспекції енергетичного нагляду України з відповідним зверненням щодо здійснення огляду електричних установок і мереж лінійної частини приєднання від точки забезпечення потужності до точки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266"/>
      <w:bookmarkEnd w:id="299"/>
      <w:r w:rsidRPr="005E44F2">
        <w:rPr>
          <w:rFonts w:ascii="Times New Roman" w:eastAsia="Times New Roman" w:hAnsi="Times New Roman" w:cs="Times New Roman"/>
          <w:color w:val="333333"/>
          <w:sz w:val="24"/>
          <w:szCs w:val="24"/>
          <w:lang w:eastAsia="uk-UA"/>
        </w:rPr>
        <w:t>Рекомендувати Державній інспекції протягом десяти робочих днів з дня отримання звернення замовника здійснювати огляд електричних установок і мереж лінійної частини приєднання від точки забезпечення потужності до точки приєднання, за результатами якого оформляти довідку за рекомендованою формою, наведеною у </w:t>
      </w:r>
      <w:hyperlink r:id="rId167" w:anchor="n297" w:history="1">
        <w:r w:rsidRPr="005E44F2">
          <w:rPr>
            <w:rFonts w:ascii="Times New Roman" w:eastAsia="Times New Roman" w:hAnsi="Times New Roman" w:cs="Times New Roman"/>
            <w:color w:val="0000FF"/>
            <w:sz w:val="24"/>
            <w:szCs w:val="24"/>
            <w:u w:val="single"/>
            <w:lang w:eastAsia="uk-UA"/>
          </w:rPr>
          <w:t>додатку 3</w:t>
        </w:r>
      </w:hyperlink>
      <w:r w:rsidRPr="005E44F2">
        <w:rPr>
          <w:rFonts w:ascii="Times New Roman" w:eastAsia="Times New Roman" w:hAnsi="Times New Roman" w:cs="Times New Roman"/>
          <w:color w:val="333333"/>
          <w:sz w:val="24"/>
          <w:szCs w:val="24"/>
          <w:lang w:eastAsia="uk-UA"/>
        </w:rPr>
        <w:t> до цих Правил, та направляти замовнику у спосіб, указаний ним у зверненні разом із фотоматеріалами виявлених обґрунтованих зауважень (у разі наявності).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267"/>
      <w:bookmarkEnd w:id="300"/>
      <w:r w:rsidRPr="005E44F2">
        <w:rPr>
          <w:rFonts w:ascii="Times New Roman" w:eastAsia="Times New Roman" w:hAnsi="Times New Roman" w:cs="Times New Roman"/>
          <w:color w:val="333333"/>
          <w:sz w:val="24"/>
          <w:szCs w:val="24"/>
          <w:lang w:eastAsia="uk-UA"/>
        </w:rPr>
        <w:t>Обґрунтовані зауваження щодо невідповідності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мають містити посилання на вимоги стандартів та нормативних документів.</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268"/>
      <w:bookmarkEnd w:id="301"/>
      <w:r w:rsidRPr="005E44F2">
        <w:rPr>
          <w:rFonts w:ascii="Times New Roman" w:eastAsia="Times New Roman" w:hAnsi="Times New Roman" w:cs="Times New Roman"/>
          <w:color w:val="333333"/>
          <w:sz w:val="24"/>
          <w:szCs w:val="24"/>
          <w:lang w:eastAsia="uk-UA"/>
        </w:rPr>
        <w:t xml:space="preserve">У разі невідповідності технічного стану електричних установок і мереж лінійної частини приєднання від точки забезпечення потужності до точки приєднання вимогам нормативно-технічних документів та/або невідповідності змонтованого обладнання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-кошторисній документації замовник зобов’язаний їх усунути та звернутися до Державної інспекції енергетичного нагляду України щодо проведення повторного огляду.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269"/>
      <w:bookmarkEnd w:id="302"/>
      <w:r w:rsidRPr="005E44F2">
        <w:rPr>
          <w:rFonts w:ascii="Times New Roman" w:eastAsia="Times New Roman" w:hAnsi="Times New Roman" w:cs="Times New Roman"/>
          <w:color w:val="333333"/>
          <w:sz w:val="24"/>
          <w:szCs w:val="24"/>
          <w:lang w:eastAsia="uk-UA"/>
        </w:rPr>
        <w:t>Повторний огляд електричних установок і мереж лінійної частини приєднання від точки забезпечення потужності до точки приєднання рекомендувати Державній інспекції енергетичного нагляду України здійснювати з дотриманням цього пункту.</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270"/>
      <w:bookmarkEnd w:id="303"/>
      <w:r w:rsidRPr="005E44F2">
        <w:rPr>
          <w:rFonts w:ascii="Times New Roman" w:eastAsia="Times New Roman" w:hAnsi="Times New Roman" w:cs="Times New Roman"/>
          <w:color w:val="333333"/>
          <w:sz w:val="24"/>
          <w:szCs w:val="24"/>
          <w:lang w:eastAsia="uk-UA"/>
        </w:rPr>
        <w:lastRenderedPageBreak/>
        <w:t xml:space="preserve">Під час повторного огляду електричних установок і мереж лінійної частини приєднання від точки забезпечення потужності до точки приєднання не дозволяється висувати зауваження, якщо вони не стосуються усунення раніше виявлених зауважень або </w:t>
      </w:r>
      <w:proofErr w:type="spellStart"/>
      <w:r w:rsidRPr="005E44F2">
        <w:rPr>
          <w:rFonts w:ascii="Times New Roman" w:eastAsia="Times New Roman" w:hAnsi="Times New Roman" w:cs="Times New Roman"/>
          <w:color w:val="333333"/>
          <w:sz w:val="24"/>
          <w:szCs w:val="24"/>
          <w:lang w:eastAsia="uk-UA"/>
        </w:rPr>
        <w:t>неусунення</w:t>
      </w:r>
      <w:proofErr w:type="spellEnd"/>
      <w:r w:rsidRPr="005E44F2">
        <w:rPr>
          <w:rFonts w:ascii="Times New Roman" w:eastAsia="Times New Roman" w:hAnsi="Times New Roman" w:cs="Times New Roman"/>
          <w:color w:val="333333"/>
          <w:sz w:val="24"/>
          <w:szCs w:val="24"/>
          <w:lang w:eastAsia="uk-UA"/>
        </w:rPr>
        <w:t xml:space="preserve"> їх повністю або частково;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271"/>
      <w:bookmarkEnd w:id="304"/>
      <w:r w:rsidRPr="005E44F2">
        <w:rPr>
          <w:rFonts w:ascii="Times New Roman" w:eastAsia="Times New Roman" w:hAnsi="Times New Roman" w:cs="Times New Roman"/>
          <w:color w:val="333333"/>
          <w:sz w:val="24"/>
          <w:szCs w:val="24"/>
          <w:lang w:eastAsia="uk-UA"/>
        </w:rPr>
        <w:t>4) гранична первісна (балансова) вартість лінійної частини приєднання від точки забезпечення потужності до точки приєднання не може перевищувати добутку фактичної довжини лінійної частини приєднання та ставки плати за створення електричних мереж лінійної частини нестандартного приєднання, яка діє на дату звернення замовника до оператора системи розподілу із заявою про приєднання згідно з цими Правилами.</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272"/>
      <w:bookmarkEnd w:id="305"/>
      <w:r w:rsidRPr="005E44F2">
        <w:rPr>
          <w:rFonts w:ascii="Times New Roman" w:eastAsia="Times New Roman" w:hAnsi="Times New Roman" w:cs="Times New Roman"/>
          <w:color w:val="333333"/>
          <w:sz w:val="24"/>
          <w:szCs w:val="24"/>
          <w:lang w:eastAsia="uk-UA"/>
        </w:rPr>
        <w:t>У разі якщо первісна (балансова) вартість лінійної частини приєднання перевищує вартість надання замовнику послуги з приєднання, визначеної на підставі абзацу першого цього підпункту, оператор системи розподілу сплачує замовнику різницю коштів протягом строку надання замовнику послуги з приєднання, визначеного договором про приєднання за постійною схемою, що відповідає строку надання замовнику послуги зі стандартного приєднання, визначеному згідно з вимогами </w:t>
      </w:r>
      <w:hyperlink r:id="rId168"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273"/>
      <w:bookmarkEnd w:id="306"/>
      <w:r w:rsidRPr="005E44F2">
        <w:rPr>
          <w:rFonts w:ascii="Times New Roman" w:eastAsia="Times New Roman" w:hAnsi="Times New Roman" w:cs="Times New Roman"/>
          <w:color w:val="333333"/>
          <w:sz w:val="24"/>
          <w:szCs w:val="24"/>
          <w:lang w:eastAsia="uk-UA"/>
        </w:rPr>
        <w:t>Витрати на покриття різниці коштів відносяться на надання послуги зі стандартного приєднання цього замовника.</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470"/>
      <w:bookmarkEnd w:id="307"/>
      <w:r w:rsidRPr="005E44F2">
        <w:rPr>
          <w:rFonts w:ascii="Times New Roman" w:eastAsia="Times New Roman" w:hAnsi="Times New Roman" w:cs="Times New Roman"/>
          <w:color w:val="333333"/>
          <w:sz w:val="24"/>
          <w:szCs w:val="24"/>
          <w:lang w:eastAsia="uk-UA"/>
        </w:rPr>
        <w:t>10. У разі тимчасової зміни технічних параметрів приведення тимчасово приєднаних установок у відповідність до вимог </w:t>
      </w:r>
      <w:hyperlink r:id="rId169"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здійснюється згідно із </w:t>
      </w:r>
      <w:hyperlink r:id="rId170" w:anchor="n235" w:history="1">
        <w:r w:rsidRPr="005E44F2">
          <w:rPr>
            <w:rFonts w:ascii="Times New Roman" w:eastAsia="Times New Roman" w:hAnsi="Times New Roman" w:cs="Times New Roman"/>
            <w:color w:val="0000FF"/>
            <w:sz w:val="24"/>
            <w:szCs w:val="24"/>
            <w:u w:val="single"/>
            <w:lang w:eastAsia="uk-UA"/>
          </w:rPr>
          <w:t>пунктами 8</w:t>
        </w:r>
      </w:hyperlink>
      <w:r w:rsidRPr="005E44F2">
        <w:rPr>
          <w:rFonts w:ascii="Times New Roman" w:eastAsia="Times New Roman" w:hAnsi="Times New Roman" w:cs="Times New Roman"/>
          <w:color w:val="333333"/>
          <w:sz w:val="24"/>
          <w:szCs w:val="24"/>
          <w:lang w:eastAsia="uk-UA"/>
        </w:rPr>
        <w:t> або </w:t>
      </w:r>
      <w:hyperlink r:id="rId171" w:anchor="n259" w:history="1">
        <w:r w:rsidRPr="005E44F2">
          <w:rPr>
            <w:rFonts w:ascii="Times New Roman" w:eastAsia="Times New Roman" w:hAnsi="Times New Roman" w:cs="Times New Roman"/>
            <w:color w:val="0000FF"/>
            <w:sz w:val="24"/>
            <w:szCs w:val="24"/>
            <w:u w:val="single"/>
            <w:lang w:eastAsia="uk-UA"/>
          </w:rPr>
          <w:t>9</w:t>
        </w:r>
      </w:hyperlink>
      <w:r w:rsidRPr="005E44F2">
        <w:rPr>
          <w:rFonts w:ascii="Times New Roman" w:eastAsia="Times New Roman" w:hAnsi="Times New Roman" w:cs="Times New Roman"/>
          <w:color w:val="333333"/>
          <w:sz w:val="24"/>
          <w:szCs w:val="24"/>
          <w:lang w:eastAsia="uk-UA"/>
        </w:rPr>
        <w:t> цих Правил з огляду на тип приєднання згідно з вимогами Кодексу систем розподілу, якому на день укладення договору відповідає електроустановка замовника за своїми технічними характеристиками та/або місцем розташування, з урахуванням таких особливостей:</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471"/>
      <w:bookmarkEnd w:id="308"/>
      <w:r w:rsidRPr="005E44F2">
        <w:rPr>
          <w:rFonts w:ascii="Times New Roman" w:eastAsia="Times New Roman" w:hAnsi="Times New Roman" w:cs="Times New Roman"/>
          <w:color w:val="333333"/>
          <w:sz w:val="24"/>
          <w:szCs w:val="24"/>
          <w:lang w:eastAsia="uk-UA"/>
        </w:rPr>
        <w:t>1) якщо внаслідок тимчасової зміни технічних параметрів відсутня необхідність будівництва (реконструкції) лінійної частини приєднання, положення </w:t>
      </w:r>
      <w:hyperlink r:id="rId172" w:anchor="n235" w:history="1">
        <w:r w:rsidRPr="005E44F2">
          <w:rPr>
            <w:rFonts w:ascii="Times New Roman" w:eastAsia="Times New Roman" w:hAnsi="Times New Roman" w:cs="Times New Roman"/>
            <w:color w:val="0000FF"/>
            <w:sz w:val="24"/>
            <w:szCs w:val="24"/>
            <w:u w:val="single"/>
            <w:lang w:eastAsia="uk-UA"/>
          </w:rPr>
          <w:t>пунктів 8</w:t>
        </w:r>
      </w:hyperlink>
      <w:r w:rsidRPr="005E44F2">
        <w:rPr>
          <w:rFonts w:ascii="Times New Roman" w:eastAsia="Times New Roman" w:hAnsi="Times New Roman" w:cs="Times New Roman"/>
          <w:color w:val="333333"/>
          <w:sz w:val="24"/>
          <w:szCs w:val="24"/>
          <w:lang w:eastAsia="uk-UA"/>
        </w:rPr>
        <w:t> або </w:t>
      </w:r>
      <w:hyperlink r:id="rId173" w:anchor="n259" w:history="1">
        <w:r w:rsidRPr="005E44F2">
          <w:rPr>
            <w:rFonts w:ascii="Times New Roman" w:eastAsia="Times New Roman" w:hAnsi="Times New Roman" w:cs="Times New Roman"/>
            <w:color w:val="0000FF"/>
            <w:sz w:val="24"/>
            <w:szCs w:val="24"/>
            <w:u w:val="single"/>
            <w:lang w:eastAsia="uk-UA"/>
          </w:rPr>
          <w:t>9</w:t>
        </w:r>
      </w:hyperlink>
      <w:r w:rsidRPr="005E44F2">
        <w:rPr>
          <w:rFonts w:ascii="Times New Roman" w:eastAsia="Times New Roman" w:hAnsi="Times New Roman" w:cs="Times New Roman"/>
          <w:color w:val="333333"/>
          <w:sz w:val="24"/>
          <w:szCs w:val="24"/>
          <w:lang w:eastAsia="uk-UA"/>
        </w:rPr>
        <w:t> цих Правил щодо передачі лінійної частини приєднання не застосовуються;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472"/>
      <w:bookmarkEnd w:id="309"/>
      <w:r w:rsidRPr="005E44F2">
        <w:rPr>
          <w:rFonts w:ascii="Times New Roman" w:eastAsia="Times New Roman" w:hAnsi="Times New Roman" w:cs="Times New Roman"/>
          <w:color w:val="333333"/>
          <w:sz w:val="24"/>
          <w:szCs w:val="24"/>
          <w:lang w:eastAsia="uk-UA"/>
        </w:rPr>
        <w:t>2) у випадку тимчасової зміни технічних параметрів електроустановок замовника внаслідок зміни ступеня напруги та/або зміни схеми живлення електроустановки (у тому числі з однофазної на трифазну) без зміни дозволеної до використання потужності плата за надання замовнику послуги приведення тимчасово приєднаних електроустановок у відповідність до вимог </w:t>
      </w:r>
      <w:hyperlink r:id="rId174"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розраховується на основі </w:t>
      </w:r>
      <w:proofErr w:type="spellStart"/>
      <w:r w:rsidRPr="005E44F2">
        <w:rPr>
          <w:rFonts w:ascii="Times New Roman" w:eastAsia="Times New Roman" w:hAnsi="Times New Roman" w:cs="Times New Roman"/>
          <w:color w:val="333333"/>
          <w:sz w:val="24"/>
          <w:szCs w:val="24"/>
          <w:lang w:eastAsia="uk-UA"/>
        </w:rPr>
        <w:t>проєктно</w:t>
      </w:r>
      <w:proofErr w:type="spellEnd"/>
      <w:r w:rsidRPr="005E44F2">
        <w:rPr>
          <w:rFonts w:ascii="Times New Roman" w:eastAsia="Times New Roman" w:hAnsi="Times New Roman" w:cs="Times New Roman"/>
          <w:color w:val="333333"/>
          <w:sz w:val="24"/>
          <w:szCs w:val="24"/>
          <w:lang w:eastAsia="uk-UA"/>
        </w:rPr>
        <w:t>-кошторисної документації на виконання будівельно-монтажних робіт існуючих електричних мереж оператора системи розподілу (реконструкція, технічне переоснащення).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0" w:name="n473"/>
      <w:bookmarkEnd w:id="310"/>
      <w:r w:rsidRPr="005E44F2">
        <w:rPr>
          <w:rFonts w:ascii="Times New Roman" w:eastAsia="Times New Roman" w:hAnsi="Times New Roman" w:cs="Times New Roman"/>
          <w:i/>
          <w:iCs/>
          <w:color w:val="333333"/>
          <w:sz w:val="24"/>
          <w:szCs w:val="24"/>
          <w:shd w:val="clear" w:color="auto" w:fill="FFFFFF"/>
          <w:lang w:eastAsia="uk-UA"/>
        </w:rPr>
        <w:t>{Правила доповнено новим пунктом 10 згідно з Постановою Національної комісії, що здійснює державне регулювання у сферах енергетики та комунальних послуг </w:t>
      </w:r>
      <w:hyperlink r:id="rId175" w:anchor="n12" w:tgtFrame="_blank" w:history="1">
        <w:r w:rsidRPr="005E44F2">
          <w:rPr>
            <w:rFonts w:ascii="Times New Roman" w:eastAsia="Times New Roman" w:hAnsi="Times New Roman" w:cs="Times New Roman"/>
            <w:i/>
            <w:iCs/>
            <w:color w:val="0000FF"/>
            <w:sz w:val="24"/>
            <w:szCs w:val="24"/>
            <w:u w:val="single"/>
            <w:lang w:eastAsia="uk-UA"/>
          </w:rPr>
          <w:t>№ 810 від 02.05.2023</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274"/>
      <w:bookmarkEnd w:id="311"/>
      <w:r w:rsidRPr="005E44F2">
        <w:rPr>
          <w:rFonts w:ascii="Times New Roman" w:eastAsia="Times New Roman" w:hAnsi="Times New Roman" w:cs="Times New Roman"/>
          <w:color w:val="333333"/>
          <w:sz w:val="24"/>
          <w:szCs w:val="24"/>
          <w:lang w:eastAsia="uk-UA"/>
        </w:rPr>
        <w:t>11. Факт приєднання до електричних мереж системи розподілу об’єкта замовника за постійною схемою підтверджується актом про надання послуги з приєднання.</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275"/>
      <w:bookmarkEnd w:id="312"/>
      <w:r w:rsidRPr="005E44F2">
        <w:rPr>
          <w:rFonts w:ascii="Times New Roman" w:eastAsia="Times New Roman" w:hAnsi="Times New Roman" w:cs="Times New Roman"/>
          <w:color w:val="333333"/>
          <w:sz w:val="24"/>
          <w:szCs w:val="24"/>
          <w:lang w:eastAsia="uk-UA"/>
        </w:rPr>
        <w:t xml:space="preserve">Оператор системи розподілу одночасно з підписанням </w:t>
      </w:r>
      <w:proofErr w:type="spellStart"/>
      <w:r w:rsidRPr="005E44F2">
        <w:rPr>
          <w:rFonts w:ascii="Times New Roman" w:eastAsia="Times New Roman" w:hAnsi="Times New Roman" w:cs="Times New Roman"/>
          <w:color w:val="333333"/>
          <w:sz w:val="24"/>
          <w:szCs w:val="24"/>
          <w:lang w:eastAsia="uk-UA"/>
        </w:rPr>
        <w:t>акта</w:t>
      </w:r>
      <w:proofErr w:type="spellEnd"/>
      <w:r w:rsidRPr="005E44F2">
        <w:rPr>
          <w:rFonts w:ascii="Times New Roman" w:eastAsia="Times New Roman" w:hAnsi="Times New Roman" w:cs="Times New Roman"/>
          <w:color w:val="333333"/>
          <w:sz w:val="24"/>
          <w:szCs w:val="24"/>
          <w:lang w:eastAsia="uk-UA"/>
        </w:rPr>
        <w:t xml:space="preserve"> про надання послуги з приєднання має ініціювати укладення із замовником договору споживача про надання послуг з розподілу електричної енергії на постійній основі.</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276"/>
      <w:bookmarkEnd w:id="313"/>
      <w:r w:rsidRPr="005E44F2">
        <w:rPr>
          <w:rFonts w:ascii="Times New Roman" w:eastAsia="Times New Roman" w:hAnsi="Times New Roman" w:cs="Times New Roman"/>
          <w:color w:val="333333"/>
          <w:sz w:val="24"/>
          <w:szCs w:val="24"/>
          <w:lang w:eastAsia="uk-UA"/>
        </w:rPr>
        <w:t>12. У разі невиконання замовником вимог цих Правил лінійна частина тимчасового приєднання підлягає відключенню та демонтажу, а вартість її будівництва не підлягає компенсації. У цьому випадку електроустановка замовника має бути приєднана до електричних мереж у порядку, визначеному </w:t>
      </w:r>
      <w:hyperlink r:id="rId176" w:anchor="n1902" w:tgtFrame="_blank" w:history="1">
        <w:r w:rsidRPr="005E44F2">
          <w:rPr>
            <w:rFonts w:ascii="Times New Roman" w:eastAsia="Times New Roman" w:hAnsi="Times New Roman" w:cs="Times New Roman"/>
            <w:color w:val="0000FF"/>
            <w:sz w:val="24"/>
            <w:szCs w:val="24"/>
            <w:u w:val="single"/>
            <w:lang w:eastAsia="uk-UA"/>
          </w:rPr>
          <w:t>Кодексом систем розподілу</w:t>
        </w:r>
      </w:hyperlink>
      <w:r w:rsidRPr="005E44F2">
        <w:rPr>
          <w:rFonts w:ascii="Times New Roman" w:eastAsia="Times New Roman" w:hAnsi="Times New Roman" w:cs="Times New Roman"/>
          <w:color w:val="333333"/>
          <w:sz w:val="24"/>
          <w:szCs w:val="24"/>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277"/>
      <w:bookmarkEnd w:id="314"/>
      <w:r w:rsidRPr="005E44F2">
        <w:rPr>
          <w:rFonts w:ascii="Times New Roman" w:eastAsia="Times New Roman" w:hAnsi="Times New Roman" w:cs="Times New Roman"/>
          <w:color w:val="333333"/>
          <w:sz w:val="24"/>
          <w:szCs w:val="24"/>
          <w:lang w:eastAsia="uk-UA"/>
        </w:rPr>
        <w:lastRenderedPageBreak/>
        <w:t>Оператор системи розподілу здійснює технічні заходи щодо відключення та фактичного від’єднання тимчасово приєднаних електроустановок від електричних мереж без здійснення резервування потужності за таким об’єктом.</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278"/>
      <w:bookmarkEnd w:id="315"/>
      <w:r w:rsidRPr="005E44F2">
        <w:rPr>
          <w:rFonts w:ascii="Times New Roman" w:eastAsia="Times New Roman" w:hAnsi="Times New Roman" w:cs="Times New Roman"/>
          <w:color w:val="333333"/>
          <w:sz w:val="24"/>
          <w:szCs w:val="24"/>
          <w:lang w:eastAsia="uk-UA"/>
        </w:rPr>
        <w:t>Демонтаж лінійної частини приєднання у цьому випадку здійснюється тією стороною, яка здійснювала її будівництво.</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279"/>
      <w:bookmarkEnd w:id="316"/>
      <w:r w:rsidRPr="005E44F2">
        <w:rPr>
          <w:rFonts w:ascii="Times New Roman" w:eastAsia="Times New Roman" w:hAnsi="Times New Roman" w:cs="Times New Roman"/>
          <w:color w:val="333333"/>
          <w:sz w:val="24"/>
          <w:szCs w:val="24"/>
          <w:lang w:eastAsia="uk-UA"/>
        </w:rPr>
        <w:t>13. У разі надання замовником власних ресурсів (товарно-матеріальні цінності, виконання робіт тощо) для можливості забезпечення виконання будівельно-монтажних робіт електричних мереж оператора системи розподілу (нове будівництво, реконструкція, технічне переоснащення) оператор системи розподілу компенсує замовнику протягом вісімнадцяти місяців з дня завершення чи скасування на території України воєнного стану вартість таких ресурсів на підставі їх фактичної закупівлі, що підтверджується відповідними первинними бухгалтерськими документами, на підставі укладеного між сторонами господарського договору.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7" w:name="n413"/>
      <w:bookmarkEnd w:id="317"/>
      <w:r w:rsidRPr="005E44F2">
        <w:rPr>
          <w:rFonts w:ascii="Times New Roman" w:eastAsia="Times New Roman" w:hAnsi="Times New Roman" w:cs="Times New Roman"/>
          <w:i/>
          <w:iCs/>
          <w:color w:val="333333"/>
          <w:sz w:val="24"/>
          <w:szCs w:val="24"/>
          <w:shd w:val="clear" w:color="auto" w:fill="FFFFFF"/>
          <w:lang w:eastAsia="uk-UA"/>
        </w:rPr>
        <w:t>{Абзац перший пункту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7" w:anchor="n54"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280"/>
      <w:bookmarkEnd w:id="318"/>
      <w:r w:rsidRPr="005E44F2">
        <w:rPr>
          <w:rFonts w:ascii="Times New Roman" w:eastAsia="Times New Roman" w:hAnsi="Times New Roman" w:cs="Times New Roman"/>
          <w:color w:val="333333"/>
          <w:sz w:val="24"/>
          <w:szCs w:val="24"/>
          <w:lang w:eastAsia="uk-UA"/>
        </w:rPr>
        <w:t xml:space="preserve">Гранична вартість наданих замовником власних ресурсів (товарно-матеріальні цінності, виконання робіт тощо) для можливості забезпечення виконання будівельно-монтажних робіт електричних мереж оператора системи розподілу (нове будівництво, реконструкція, технічне переоснащення) не може перевищувати вартісних показників на матеріали, обладнання та роботи, які застосовувались при виконанні/плануванні </w:t>
      </w:r>
      <w:proofErr w:type="spellStart"/>
      <w:r w:rsidRPr="005E44F2">
        <w:rPr>
          <w:rFonts w:ascii="Times New Roman" w:eastAsia="Times New Roman" w:hAnsi="Times New Roman" w:cs="Times New Roman"/>
          <w:color w:val="333333"/>
          <w:sz w:val="24"/>
          <w:szCs w:val="24"/>
          <w:lang w:eastAsia="uk-UA"/>
        </w:rPr>
        <w:t>проєктів</w:t>
      </w:r>
      <w:proofErr w:type="spellEnd"/>
      <w:r w:rsidRPr="005E44F2">
        <w:rPr>
          <w:rFonts w:ascii="Times New Roman" w:eastAsia="Times New Roman" w:hAnsi="Times New Roman" w:cs="Times New Roman"/>
          <w:color w:val="333333"/>
          <w:sz w:val="24"/>
          <w:szCs w:val="24"/>
          <w:lang w:eastAsia="uk-UA"/>
        </w:rPr>
        <w:t xml:space="preserve"> нового будівництва, реконструкції та технічного переоснащення об’єктів енергетики у складі інвестиційних програм операторів систем розподілу на 2022 рік.</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19" w:name="n415"/>
      <w:bookmarkEnd w:id="319"/>
      <w:r w:rsidRPr="005E44F2">
        <w:rPr>
          <w:rFonts w:ascii="Times New Roman" w:eastAsia="Times New Roman" w:hAnsi="Times New Roman" w:cs="Times New Roman"/>
          <w:i/>
          <w:iCs/>
          <w:color w:val="333333"/>
          <w:sz w:val="24"/>
          <w:szCs w:val="24"/>
          <w:shd w:val="clear" w:color="auto" w:fill="FFFFFF"/>
          <w:lang w:eastAsia="uk-UA"/>
        </w:rPr>
        <w:t>{Абзац другий пункту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8" w:anchor="n54"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281"/>
      <w:bookmarkEnd w:id="320"/>
      <w:r w:rsidRPr="005E44F2">
        <w:rPr>
          <w:rFonts w:ascii="Times New Roman" w:eastAsia="Times New Roman" w:hAnsi="Times New Roman" w:cs="Times New Roman"/>
          <w:color w:val="333333"/>
          <w:sz w:val="24"/>
          <w:szCs w:val="24"/>
          <w:lang w:eastAsia="uk-UA"/>
        </w:rPr>
        <w:t>Спірні питання щодо компенсації оператором системи розподілу наданих замовником ресурсів (товарно-матеріальні цінності, виконання робіт тощо) для можливості забезпечення виконання будівельно-монтажних робіт електричних мереж оператора системи розподілу (нове будівництво, реконструкція, технічне переоснащення) вирішуються сторонами в установленому законодавством порядку.</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1" w:name="n416"/>
      <w:bookmarkEnd w:id="321"/>
      <w:r w:rsidRPr="005E44F2">
        <w:rPr>
          <w:rFonts w:ascii="Times New Roman" w:eastAsia="Times New Roman" w:hAnsi="Times New Roman" w:cs="Times New Roman"/>
          <w:i/>
          <w:iCs/>
          <w:color w:val="333333"/>
          <w:sz w:val="24"/>
          <w:szCs w:val="24"/>
          <w:shd w:val="clear" w:color="auto" w:fill="FFFFFF"/>
          <w:lang w:eastAsia="uk-UA"/>
        </w:rPr>
        <w:t>{Абзац третій пункту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79" w:anchor="n55"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5E44F2" w:rsidP="005E44F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282"/>
      <w:bookmarkEnd w:id="322"/>
      <w:r w:rsidRPr="005E44F2">
        <w:rPr>
          <w:rFonts w:ascii="Times New Roman" w:eastAsia="Times New Roman" w:hAnsi="Times New Roman" w:cs="Times New Roman"/>
          <w:color w:val="333333"/>
          <w:sz w:val="24"/>
          <w:szCs w:val="24"/>
          <w:lang w:eastAsia="uk-UA"/>
        </w:rPr>
        <w:t>14. Приведення у відповідність до вимог </w:t>
      </w:r>
      <w:hyperlink r:id="rId180" w:anchor="n1902" w:tgtFrame="_blank" w:history="1">
        <w:r w:rsidRPr="005E44F2">
          <w:rPr>
            <w:rFonts w:ascii="Times New Roman" w:eastAsia="Times New Roman" w:hAnsi="Times New Roman" w:cs="Times New Roman"/>
            <w:color w:val="0000FF"/>
            <w:sz w:val="24"/>
            <w:szCs w:val="24"/>
            <w:u w:val="single"/>
            <w:lang w:eastAsia="uk-UA"/>
          </w:rPr>
          <w:t>Кодексу систем розподілу</w:t>
        </w:r>
      </w:hyperlink>
      <w:r w:rsidRPr="005E44F2">
        <w:rPr>
          <w:rFonts w:ascii="Times New Roman" w:eastAsia="Times New Roman" w:hAnsi="Times New Roman" w:cs="Times New Roman"/>
          <w:color w:val="333333"/>
          <w:sz w:val="24"/>
          <w:szCs w:val="24"/>
          <w:lang w:eastAsia="uk-UA"/>
        </w:rPr>
        <w:t xml:space="preserve"> тимчасово приєднаних об’єктів замовників, що використовуються для задоволення потреб підприємств із сфери управління </w:t>
      </w:r>
      <w:proofErr w:type="spellStart"/>
      <w:r w:rsidRPr="005E44F2">
        <w:rPr>
          <w:rFonts w:ascii="Times New Roman" w:eastAsia="Times New Roman" w:hAnsi="Times New Roman" w:cs="Times New Roman"/>
          <w:color w:val="333333"/>
          <w:sz w:val="24"/>
          <w:szCs w:val="24"/>
          <w:lang w:eastAsia="uk-UA"/>
        </w:rPr>
        <w:t>Мінстратегпрому</w:t>
      </w:r>
      <w:proofErr w:type="spellEnd"/>
      <w:r w:rsidRPr="005E44F2">
        <w:rPr>
          <w:rFonts w:ascii="Times New Roman" w:eastAsia="Times New Roman" w:hAnsi="Times New Roman" w:cs="Times New Roman"/>
          <w:color w:val="333333"/>
          <w:sz w:val="24"/>
          <w:szCs w:val="24"/>
          <w:lang w:eastAsia="uk-UA"/>
        </w:rPr>
        <w:t xml:space="preserve"> та Мінекономіки, а також підприємств Державного концерну «Укроборонпром», які залучені до виконання мобілізаційного завдання, Збройних Сил України, інших військових формувань України, правоохоронних органів і сил цивільного захисту, за умови наявності відповідної довідки військової адміністрації, здійснюється безоплатно.</w:t>
      </w:r>
    </w:p>
    <w:tbl>
      <w:tblPr>
        <w:tblW w:w="5000" w:type="pct"/>
        <w:tblCellMar>
          <w:left w:w="0" w:type="dxa"/>
          <w:right w:w="0" w:type="dxa"/>
        </w:tblCellMar>
        <w:tblLook w:val="04A0" w:firstRow="1" w:lastRow="0" w:firstColumn="1" w:lastColumn="0" w:noHBand="0" w:noVBand="1"/>
      </w:tblPr>
      <w:tblGrid>
        <w:gridCol w:w="3927"/>
        <w:gridCol w:w="5422"/>
      </w:tblGrid>
      <w:tr w:rsidR="005E44F2" w:rsidRPr="005E44F2" w:rsidTr="005E44F2">
        <w:tc>
          <w:tcPr>
            <w:tcW w:w="21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150" w:line="240" w:lineRule="auto"/>
              <w:jc w:val="center"/>
              <w:rPr>
                <w:rFonts w:ascii="Times New Roman" w:eastAsia="Times New Roman" w:hAnsi="Times New Roman" w:cs="Times New Roman"/>
                <w:sz w:val="24"/>
                <w:szCs w:val="24"/>
                <w:lang w:eastAsia="uk-UA"/>
              </w:rPr>
            </w:pPr>
            <w:bookmarkStart w:id="323" w:name="n284"/>
            <w:bookmarkEnd w:id="323"/>
            <w:r w:rsidRPr="005E44F2">
              <w:rPr>
                <w:rFonts w:ascii="Times New Roman" w:eastAsia="Times New Roman" w:hAnsi="Times New Roman" w:cs="Times New Roman"/>
                <w:b/>
                <w:bCs/>
                <w:sz w:val="24"/>
                <w:szCs w:val="24"/>
                <w:lang w:eastAsia="uk-UA"/>
              </w:rPr>
              <w:t>Директор Департаменту</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із регулювання відносин</w:t>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у сфері енергетики</w:t>
            </w:r>
          </w:p>
        </w:tc>
        <w:tc>
          <w:tcPr>
            <w:tcW w:w="35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300" w:after="0" w:line="240" w:lineRule="auto"/>
              <w:jc w:val="right"/>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sz w:val="24"/>
                <w:szCs w:val="24"/>
                <w:lang w:eastAsia="uk-UA"/>
              </w:rPr>
              <w:br/>
            </w:r>
            <w:r w:rsidRPr="005E44F2">
              <w:rPr>
                <w:rFonts w:ascii="Times New Roman" w:eastAsia="Times New Roman" w:hAnsi="Times New Roman" w:cs="Times New Roman"/>
                <w:b/>
                <w:bCs/>
                <w:sz w:val="24"/>
                <w:szCs w:val="24"/>
                <w:lang w:eastAsia="uk-UA"/>
              </w:rPr>
              <w:t xml:space="preserve">А. </w:t>
            </w:r>
            <w:proofErr w:type="spellStart"/>
            <w:r w:rsidRPr="005E44F2">
              <w:rPr>
                <w:rFonts w:ascii="Times New Roman" w:eastAsia="Times New Roman" w:hAnsi="Times New Roman" w:cs="Times New Roman"/>
                <w:b/>
                <w:bCs/>
                <w:sz w:val="24"/>
                <w:szCs w:val="24"/>
                <w:lang w:eastAsia="uk-UA"/>
              </w:rPr>
              <w:t>Огньов</w:t>
            </w:r>
            <w:proofErr w:type="spellEnd"/>
          </w:p>
        </w:tc>
      </w:tr>
    </w:tbl>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4" w:name="n285"/>
      <w:bookmarkEnd w:id="324"/>
      <w:r w:rsidRPr="005E44F2">
        <w:rPr>
          <w:rFonts w:ascii="Times New Roman" w:eastAsia="Times New Roman" w:hAnsi="Times New Roman" w:cs="Times New Roman"/>
          <w:i/>
          <w:iCs/>
          <w:color w:val="333333"/>
          <w:sz w:val="24"/>
          <w:szCs w:val="24"/>
          <w:shd w:val="clear" w:color="auto" w:fill="FFFFFF"/>
          <w:lang w:eastAsia="uk-UA"/>
        </w:rPr>
        <w:lastRenderedPageBreak/>
        <w:t>{Постанову доповнено Правилами згідно з Постановою Національної комісії, що здійснює державне регулювання у сферах енергетики та комунальних послуг </w:t>
      </w:r>
      <w:hyperlink r:id="rId181" w:anchor="n31"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5E44F2" w:rsidRPr="005E44F2" w:rsidRDefault="00A83AE5" w:rsidP="005E44F2">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333333"/>
          <w:sz w:val="24"/>
          <w:szCs w:val="24"/>
          <w:shd w:val="clear" w:color="auto" w:fill="FFFFFF"/>
          <w:lang w:eastAsia="uk-UA"/>
        </w:rPr>
        <w:pict>
          <v:rect id="_x0000_i1028" style="width:0;height:0" o:hralign="center" o:hrstd="t" o:hrnoshade="t" o:hr="t" fillcolor="black" stroked="f"/>
        </w:pict>
      </w:r>
    </w:p>
    <w:p w:rsidR="005E44F2" w:rsidRPr="005E44F2" w:rsidRDefault="005E44F2" w:rsidP="005E44F2">
      <w:pPr>
        <w:spacing w:after="0" w:line="240" w:lineRule="auto"/>
        <w:rPr>
          <w:rFonts w:ascii="Times New Roman" w:eastAsia="Times New Roman" w:hAnsi="Times New Roman" w:cs="Times New Roman"/>
          <w:color w:val="333333"/>
          <w:sz w:val="24"/>
          <w:szCs w:val="24"/>
          <w:shd w:val="clear" w:color="auto" w:fill="FFFFFF"/>
          <w:lang w:eastAsia="uk-UA"/>
        </w:rPr>
      </w:pPr>
      <w:bookmarkStart w:id="325" w:name="n291"/>
      <w:bookmarkEnd w:id="325"/>
      <w:r w:rsidRPr="005E44F2">
        <w:rPr>
          <w:rFonts w:ascii="Times New Roman" w:eastAsia="Times New Roman" w:hAnsi="Times New Roman" w:cs="Times New Roman"/>
          <w:i/>
          <w:iCs/>
          <w:color w:val="333333"/>
          <w:sz w:val="24"/>
          <w:szCs w:val="24"/>
          <w:shd w:val="clear" w:color="auto" w:fill="FFFFFF"/>
          <w:lang w:eastAsia="uk-UA"/>
        </w:rPr>
        <w:br/>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326" w:name="n290"/>
            <w:bookmarkEnd w:id="326"/>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 1</w:t>
            </w:r>
            <w:r w:rsidRPr="005E44F2">
              <w:rPr>
                <w:rFonts w:ascii="Times New Roman" w:eastAsia="Times New Roman" w:hAnsi="Times New Roman" w:cs="Times New Roman"/>
                <w:sz w:val="24"/>
                <w:szCs w:val="24"/>
                <w:lang w:eastAsia="uk-UA"/>
              </w:rPr>
              <w:br/>
              <w:t>до Правил приведення тимчасово</w:t>
            </w:r>
            <w:r w:rsidRPr="005E44F2">
              <w:rPr>
                <w:rFonts w:ascii="Times New Roman" w:eastAsia="Times New Roman" w:hAnsi="Times New Roman" w:cs="Times New Roman"/>
                <w:sz w:val="24"/>
                <w:szCs w:val="24"/>
                <w:lang w:eastAsia="uk-UA"/>
              </w:rPr>
              <w:br/>
              <w:t>приєднаних на період дії</w:t>
            </w:r>
            <w:r w:rsidRPr="005E44F2">
              <w:rPr>
                <w:rFonts w:ascii="Times New Roman" w:eastAsia="Times New Roman" w:hAnsi="Times New Roman" w:cs="Times New Roman"/>
                <w:sz w:val="24"/>
                <w:szCs w:val="24"/>
                <w:lang w:eastAsia="uk-UA"/>
              </w:rPr>
              <w:br/>
              <w:t>на території України воєнного стану</w:t>
            </w:r>
            <w:r w:rsidRPr="005E44F2">
              <w:rPr>
                <w:rFonts w:ascii="Times New Roman" w:eastAsia="Times New Roman" w:hAnsi="Times New Roman" w:cs="Times New Roman"/>
                <w:sz w:val="24"/>
                <w:szCs w:val="24"/>
                <w:lang w:eastAsia="uk-UA"/>
              </w:rPr>
              <w:br/>
              <w:t>електроустановок у відповідність</w:t>
            </w:r>
            <w:r w:rsidRPr="005E44F2">
              <w:rPr>
                <w:rFonts w:ascii="Times New Roman" w:eastAsia="Times New Roman" w:hAnsi="Times New Roman" w:cs="Times New Roman"/>
                <w:sz w:val="24"/>
                <w:szCs w:val="24"/>
                <w:lang w:eastAsia="uk-UA"/>
              </w:rPr>
              <w:br/>
              <w:t>до вимог Кодексу систем розподілу</w:t>
            </w:r>
          </w:p>
        </w:tc>
      </w:tr>
    </w:tbl>
    <w:bookmarkStart w:id="327" w:name="n287"/>
    <w:bookmarkEnd w:id="327"/>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"https://zakon.rada.gov.ua/rada/file/text/102/f514823n417.docx"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ЗАЯВА</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про приєднання за постійною схемою</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28" w:name="n292"/>
      <w:bookmarkEnd w:id="328"/>
      <w:r w:rsidRPr="005E44F2">
        <w:rPr>
          <w:rFonts w:ascii="Times New Roman" w:eastAsia="Times New Roman" w:hAnsi="Times New Roman" w:cs="Times New Roman"/>
          <w:i/>
          <w:iCs/>
          <w:color w:val="333333"/>
          <w:sz w:val="24"/>
          <w:szCs w:val="24"/>
          <w:shd w:val="clear" w:color="auto" w:fill="FFFFFF"/>
          <w:lang w:eastAsia="uk-UA"/>
        </w:rPr>
        <w:t>{Додаток 1 в редакції Постанови Національної комісії, що здійснює державне регулювання у сферах енергетики та комунальних послуг </w:t>
      </w:r>
      <w:hyperlink r:id="rId182" w:anchor="n115"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 із змінами, внесеними згідно з Постановою Національної комісії, що здійснює державне регулювання у сферах енергетики та комунальних послуг </w:t>
      </w:r>
      <w:hyperlink r:id="rId183" w:anchor="n56" w:tgtFrame="_blank" w:history="1">
        <w:r w:rsidRPr="005E44F2">
          <w:rPr>
            <w:rFonts w:ascii="Times New Roman" w:eastAsia="Times New Roman" w:hAnsi="Times New Roman" w:cs="Times New Roman"/>
            <w:i/>
            <w:iCs/>
            <w:color w:val="0000FF"/>
            <w:sz w:val="24"/>
            <w:szCs w:val="24"/>
            <w:u w:val="single"/>
            <w:lang w:eastAsia="uk-UA"/>
          </w:rPr>
          <w:t>№ 1575 від 29.11.2022</w:t>
        </w:r>
      </w:hyperlink>
      <w:r w:rsidRPr="005E44F2">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329" w:name="n299"/>
            <w:bookmarkEnd w:id="329"/>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 2</w:t>
            </w:r>
            <w:r w:rsidRPr="005E44F2">
              <w:rPr>
                <w:rFonts w:ascii="Times New Roman" w:eastAsia="Times New Roman" w:hAnsi="Times New Roman" w:cs="Times New Roman"/>
                <w:sz w:val="24"/>
                <w:szCs w:val="24"/>
                <w:lang w:eastAsia="uk-UA"/>
              </w:rPr>
              <w:br/>
              <w:t>до Правил приведення тимчасово</w:t>
            </w:r>
            <w:r w:rsidRPr="005E44F2">
              <w:rPr>
                <w:rFonts w:ascii="Times New Roman" w:eastAsia="Times New Roman" w:hAnsi="Times New Roman" w:cs="Times New Roman"/>
                <w:sz w:val="24"/>
                <w:szCs w:val="24"/>
                <w:lang w:eastAsia="uk-UA"/>
              </w:rPr>
              <w:br/>
              <w:t>приєднаних на період дії</w:t>
            </w:r>
            <w:r w:rsidRPr="005E44F2">
              <w:rPr>
                <w:rFonts w:ascii="Times New Roman" w:eastAsia="Times New Roman" w:hAnsi="Times New Roman" w:cs="Times New Roman"/>
                <w:sz w:val="24"/>
                <w:szCs w:val="24"/>
                <w:lang w:eastAsia="uk-UA"/>
              </w:rPr>
              <w:br/>
              <w:t>на території України воєнного стану</w:t>
            </w:r>
            <w:r w:rsidRPr="005E44F2">
              <w:rPr>
                <w:rFonts w:ascii="Times New Roman" w:eastAsia="Times New Roman" w:hAnsi="Times New Roman" w:cs="Times New Roman"/>
                <w:sz w:val="24"/>
                <w:szCs w:val="24"/>
                <w:lang w:eastAsia="uk-UA"/>
              </w:rPr>
              <w:br/>
              <w:t>електроустановок у відповідність</w:t>
            </w:r>
            <w:r w:rsidRPr="005E44F2">
              <w:rPr>
                <w:rFonts w:ascii="Times New Roman" w:eastAsia="Times New Roman" w:hAnsi="Times New Roman" w:cs="Times New Roman"/>
                <w:sz w:val="24"/>
                <w:szCs w:val="24"/>
                <w:lang w:eastAsia="uk-UA"/>
              </w:rPr>
              <w:br/>
              <w:t>до вимог Кодексу систем розподілу</w:t>
            </w:r>
          </w:p>
        </w:tc>
      </w:tr>
    </w:tbl>
    <w:bookmarkStart w:id="330" w:name="n294"/>
    <w:bookmarkEnd w:id="330"/>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"https://zakon.rada.gov.ua/rada/file/text/98/f514823n302.docx"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ДОГОВІР</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про приєднання за постійною схемою</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1" w:name="n295"/>
      <w:bookmarkEnd w:id="331"/>
      <w:r w:rsidRPr="005E44F2">
        <w:rPr>
          <w:rFonts w:ascii="Times New Roman" w:eastAsia="Times New Roman" w:hAnsi="Times New Roman" w:cs="Times New Roman"/>
          <w:i/>
          <w:iCs/>
          <w:color w:val="333333"/>
          <w:sz w:val="24"/>
          <w:szCs w:val="24"/>
          <w:shd w:val="clear" w:color="auto" w:fill="FFFFFF"/>
          <w:lang w:eastAsia="uk-UA"/>
        </w:rPr>
        <w:t>{Додаток 2 в редакції Постанови Національної комісії, що здійснює державне регулювання у сферах енергетики та комунальних послуг </w:t>
      </w:r>
      <w:hyperlink r:id="rId184" w:anchor="n117"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4949"/>
        <w:gridCol w:w="4400"/>
      </w:tblGrid>
      <w:tr w:rsidR="005E44F2" w:rsidRPr="005E44F2" w:rsidTr="005E44F2">
        <w:tc>
          <w:tcPr>
            <w:tcW w:w="225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bookmarkStart w:id="332" w:name="n300"/>
            <w:bookmarkEnd w:id="332"/>
          </w:p>
        </w:tc>
        <w:tc>
          <w:tcPr>
            <w:tcW w:w="2000" w:type="pct"/>
            <w:tcBorders>
              <w:top w:val="single" w:sz="2" w:space="0" w:color="auto"/>
              <w:left w:val="single" w:sz="2" w:space="0" w:color="auto"/>
              <w:bottom w:val="single" w:sz="2" w:space="0" w:color="auto"/>
              <w:right w:val="single" w:sz="2" w:space="0" w:color="auto"/>
            </w:tcBorders>
            <w:hideMark/>
          </w:tcPr>
          <w:p w:rsidR="005E44F2" w:rsidRPr="005E44F2" w:rsidRDefault="005E44F2" w:rsidP="005E44F2">
            <w:pPr>
              <w:spacing w:before="150" w:after="150" w:line="240" w:lineRule="auto"/>
              <w:rPr>
                <w:rFonts w:ascii="Times New Roman" w:eastAsia="Times New Roman" w:hAnsi="Times New Roman" w:cs="Times New Roman"/>
                <w:sz w:val="24"/>
                <w:szCs w:val="24"/>
                <w:lang w:eastAsia="uk-UA"/>
              </w:rPr>
            </w:pPr>
            <w:r w:rsidRPr="005E44F2">
              <w:rPr>
                <w:rFonts w:ascii="Times New Roman" w:eastAsia="Times New Roman" w:hAnsi="Times New Roman" w:cs="Times New Roman"/>
                <w:sz w:val="24"/>
                <w:szCs w:val="24"/>
                <w:lang w:eastAsia="uk-UA"/>
              </w:rPr>
              <w:t>Додаток 3</w:t>
            </w:r>
            <w:r w:rsidRPr="005E44F2">
              <w:rPr>
                <w:rFonts w:ascii="Times New Roman" w:eastAsia="Times New Roman" w:hAnsi="Times New Roman" w:cs="Times New Roman"/>
                <w:sz w:val="24"/>
                <w:szCs w:val="24"/>
                <w:lang w:eastAsia="uk-UA"/>
              </w:rPr>
              <w:br/>
              <w:t>до Правил приведення тимчасово</w:t>
            </w:r>
            <w:r w:rsidRPr="005E44F2">
              <w:rPr>
                <w:rFonts w:ascii="Times New Roman" w:eastAsia="Times New Roman" w:hAnsi="Times New Roman" w:cs="Times New Roman"/>
                <w:sz w:val="24"/>
                <w:szCs w:val="24"/>
                <w:lang w:eastAsia="uk-UA"/>
              </w:rPr>
              <w:br/>
              <w:t>приєднаних на період дії</w:t>
            </w:r>
            <w:r w:rsidRPr="005E44F2">
              <w:rPr>
                <w:rFonts w:ascii="Times New Roman" w:eastAsia="Times New Roman" w:hAnsi="Times New Roman" w:cs="Times New Roman"/>
                <w:sz w:val="24"/>
                <w:szCs w:val="24"/>
                <w:lang w:eastAsia="uk-UA"/>
              </w:rPr>
              <w:br/>
              <w:t>на території України воєнного стану</w:t>
            </w:r>
            <w:r w:rsidRPr="005E44F2">
              <w:rPr>
                <w:rFonts w:ascii="Times New Roman" w:eastAsia="Times New Roman" w:hAnsi="Times New Roman" w:cs="Times New Roman"/>
                <w:sz w:val="24"/>
                <w:szCs w:val="24"/>
                <w:lang w:eastAsia="uk-UA"/>
              </w:rPr>
              <w:br/>
              <w:t>електроустановок у відповідність</w:t>
            </w:r>
            <w:r w:rsidRPr="005E44F2">
              <w:rPr>
                <w:rFonts w:ascii="Times New Roman" w:eastAsia="Times New Roman" w:hAnsi="Times New Roman" w:cs="Times New Roman"/>
                <w:sz w:val="24"/>
                <w:szCs w:val="24"/>
                <w:lang w:eastAsia="uk-UA"/>
              </w:rPr>
              <w:br/>
              <w:t>до вимог Кодексу систем розподілу</w:t>
            </w:r>
          </w:p>
        </w:tc>
      </w:tr>
    </w:tbl>
    <w:bookmarkStart w:id="333" w:name="n297"/>
    <w:bookmarkEnd w:id="333"/>
    <w:p w:rsidR="005E44F2" w:rsidRPr="005E44F2" w:rsidRDefault="005E44F2" w:rsidP="005E44F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r w:rsidRPr="005E44F2">
        <w:rPr>
          <w:rFonts w:ascii="Times New Roman" w:eastAsia="Times New Roman" w:hAnsi="Times New Roman" w:cs="Times New Roman"/>
          <w:color w:val="333333"/>
          <w:sz w:val="24"/>
          <w:szCs w:val="24"/>
          <w:lang w:eastAsia="uk-UA"/>
        </w:rPr>
        <w:fldChar w:fldCharType="begin"/>
      </w:r>
      <w:r w:rsidRPr="005E44F2">
        <w:rPr>
          <w:rFonts w:ascii="Times New Roman" w:eastAsia="Times New Roman" w:hAnsi="Times New Roman" w:cs="Times New Roman"/>
          <w:color w:val="333333"/>
          <w:sz w:val="24"/>
          <w:szCs w:val="24"/>
          <w:lang w:eastAsia="uk-UA"/>
        </w:rPr>
        <w:instrText xml:space="preserve"> HYPERLINK "https://zakon.rada.gov.ua/rada/file/text/98/f514823n303.docx" </w:instrText>
      </w:r>
      <w:r w:rsidRPr="005E44F2">
        <w:rPr>
          <w:rFonts w:ascii="Times New Roman" w:eastAsia="Times New Roman" w:hAnsi="Times New Roman" w:cs="Times New Roman"/>
          <w:color w:val="333333"/>
          <w:sz w:val="24"/>
          <w:szCs w:val="24"/>
          <w:lang w:eastAsia="uk-UA"/>
        </w:rPr>
        <w:fldChar w:fldCharType="separate"/>
      </w:r>
      <w:r w:rsidRPr="005E44F2">
        <w:rPr>
          <w:rFonts w:ascii="Times New Roman" w:eastAsia="Times New Roman" w:hAnsi="Times New Roman" w:cs="Times New Roman"/>
          <w:b/>
          <w:bCs/>
          <w:color w:val="0000FF"/>
          <w:sz w:val="28"/>
          <w:szCs w:val="28"/>
          <w:u w:val="single"/>
          <w:lang w:eastAsia="uk-UA"/>
        </w:rPr>
        <w:t>ДОВІДКА</w:t>
      </w:r>
      <w:r w:rsidRPr="005E44F2">
        <w:rPr>
          <w:rFonts w:ascii="Times New Roman" w:eastAsia="Times New Roman" w:hAnsi="Times New Roman" w:cs="Times New Roman"/>
          <w:color w:val="333333"/>
          <w:sz w:val="24"/>
          <w:szCs w:val="24"/>
          <w:lang w:eastAsia="uk-UA"/>
        </w:rPr>
        <w:fldChar w:fldCharType="end"/>
      </w:r>
      <w:r w:rsidRPr="005E44F2">
        <w:rPr>
          <w:rFonts w:ascii="Times New Roman" w:eastAsia="Times New Roman" w:hAnsi="Times New Roman" w:cs="Times New Roman"/>
          <w:color w:val="333333"/>
          <w:sz w:val="24"/>
          <w:szCs w:val="24"/>
          <w:lang w:eastAsia="uk-UA"/>
        </w:rPr>
        <w:br/>
      </w:r>
      <w:r w:rsidRPr="005E44F2">
        <w:rPr>
          <w:rFonts w:ascii="Times New Roman" w:eastAsia="Times New Roman" w:hAnsi="Times New Roman" w:cs="Times New Roman"/>
          <w:b/>
          <w:bCs/>
          <w:color w:val="333333"/>
          <w:sz w:val="28"/>
          <w:szCs w:val="28"/>
          <w:lang w:eastAsia="uk-UA"/>
        </w:rPr>
        <w:t>щодо огляду електричних установок і мереж лінійної частини приєднання від точки забезпечення потужності до точки приєднання</w:t>
      </w:r>
    </w:p>
    <w:p w:rsidR="005E44F2" w:rsidRPr="005E44F2" w:rsidRDefault="005E44F2" w:rsidP="005E44F2">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4" w:name="n298"/>
      <w:bookmarkEnd w:id="334"/>
      <w:r w:rsidRPr="005E44F2">
        <w:rPr>
          <w:rFonts w:ascii="Times New Roman" w:eastAsia="Times New Roman" w:hAnsi="Times New Roman" w:cs="Times New Roman"/>
          <w:i/>
          <w:iCs/>
          <w:color w:val="333333"/>
          <w:sz w:val="24"/>
          <w:szCs w:val="24"/>
          <w:shd w:val="clear" w:color="auto" w:fill="FFFFFF"/>
          <w:lang w:eastAsia="uk-UA"/>
        </w:rPr>
        <w:t>{Додаток 3 в редакції Постанови Національної комісії, що здійснює державне регулювання у сферах енергетики та комунальних послуг </w:t>
      </w:r>
      <w:hyperlink r:id="rId185" w:anchor="n119" w:tgtFrame="_blank" w:history="1">
        <w:r w:rsidRPr="005E44F2">
          <w:rPr>
            <w:rFonts w:ascii="Times New Roman" w:eastAsia="Times New Roman" w:hAnsi="Times New Roman" w:cs="Times New Roman"/>
            <w:i/>
            <w:iCs/>
            <w:color w:val="0000FF"/>
            <w:sz w:val="24"/>
            <w:szCs w:val="24"/>
            <w:u w:val="single"/>
            <w:lang w:eastAsia="uk-UA"/>
          </w:rPr>
          <w:t>№ 568 від 07.06.2022</w:t>
        </w:r>
      </w:hyperlink>
      <w:r w:rsidRPr="005E44F2">
        <w:rPr>
          <w:rFonts w:ascii="Times New Roman" w:eastAsia="Times New Roman" w:hAnsi="Times New Roman" w:cs="Times New Roman"/>
          <w:i/>
          <w:iCs/>
          <w:color w:val="333333"/>
          <w:sz w:val="24"/>
          <w:szCs w:val="24"/>
          <w:shd w:val="clear" w:color="auto" w:fill="FFFFFF"/>
          <w:lang w:eastAsia="uk-UA"/>
        </w:rPr>
        <w:t>}</w:t>
      </w:r>
    </w:p>
    <w:p w:rsidR="0095504D" w:rsidRDefault="0095504D"/>
    <w:sectPr w:rsidR="0095504D" w:rsidSect="006F2A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F2"/>
    <w:rsid w:val="005E44F2"/>
    <w:rsid w:val="006F2A7C"/>
    <w:rsid w:val="0095504D"/>
    <w:rsid w:val="00A83AE5"/>
    <w:rsid w:val="00CB568B"/>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F9420-BC81-42CA-A2BD-7975F367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5E44F2"/>
  </w:style>
  <w:style w:type="character" w:customStyle="1" w:styleId="rvts23">
    <w:name w:val="rvts23"/>
    <w:basedOn w:val="a0"/>
    <w:rsid w:val="005E44F2"/>
  </w:style>
  <w:style w:type="paragraph" w:customStyle="1" w:styleId="rvps7">
    <w:name w:val="rvps7"/>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E44F2"/>
  </w:style>
  <w:style w:type="paragraph" w:customStyle="1" w:styleId="rvps6">
    <w:name w:val="rvps6"/>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5E44F2"/>
    <w:rPr>
      <w:i/>
      <w:iCs/>
    </w:rPr>
  </w:style>
  <w:style w:type="paragraph" w:customStyle="1" w:styleId="rvps2">
    <w:name w:val="rvps2"/>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5E44F2"/>
  </w:style>
  <w:style w:type="character" w:styleId="a4">
    <w:name w:val="Hyperlink"/>
    <w:basedOn w:val="a0"/>
    <w:uiPriority w:val="99"/>
    <w:semiHidden/>
    <w:unhideWhenUsed/>
    <w:rsid w:val="005E44F2"/>
    <w:rPr>
      <w:color w:val="0000FF"/>
      <w:u w:val="single"/>
    </w:rPr>
  </w:style>
  <w:style w:type="character" w:styleId="a5">
    <w:name w:val="FollowedHyperlink"/>
    <w:basedOn w:val="a0"/>
    <w:uiPriority w:val="99"/>
    <w:semiHidden/>
    <w:unhideWhenUsed/>
    <w:rsid w:val="005E44F2"/>
    <w:rPr>
      <w:color w:val="800080"/>
      <w:u w:val="single"/>
    </w:rPr>
  </w:style>
  <w:style w:type="paragraph" w:customStyle="1" w:styleId="rvps18">
    <w:name w:val="rvps18"/>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5E44F2"/>
  </w:style>
  <w:style w:type="character" w:customStyle="1" w:styleId="rvts11">
    <w:name w:val="rvts11"/>
    <w:basedOn w:val="a0"/>
    <w:rsid w:val="005E44F2"/>
  </w:style>
  <w:style w:type="character" w:customStyle="1" w:styleId="rvts44">
    <w:name w:val="rvts44"/>
    <w:basedOn w:val="a0"/>
    <w:rsid w:val="005E44F2"/>
  </w:style>
  <w:style w:type="paragraph" w:customStyle="1" w:styleId="rvps15">
    <w:name w:val="rvps15"/>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5E44F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23216">
      <w:bodyDiv w:val="1"/>
      <w:marLeft w:val="0"/>
      <w:marRight w:val="0"/>
      <w:marTop w:val="0"/>
      <w:marBottom w:val="0"/>
      <w:divBdr>
        <w:top w:val="none" w:sz="0" w:space="0" w:color="auto"/>
        <w:left w:val="none" w:sz="0" w:space="0" w:color="auto"/>
        <w:bottom w:val="none" w:sz="0" w:space="0" w:color="auto"/>
        <w:right w:val="none" w:sz="0" w:space="0" w:color="auto"/>
      </w:divBdr>
      <w:divsChild>
        <w:div w:id="1905069349">
          <w:marLeft w:val="0"/>
          <w:marRight w:val="0"/>
          <w:marTop w:val="150"/>
          <w:marBottom w:val="150"/>
          <w:divBdr>
            <w:top w:val="none" w:sz="0" w:space="0" w:color="auto"/>
            <w:left w:val="none" w:sz="0" w:space="0" w:color="auto"/>
            <w:bottom w:val="none" w:sz="0" w:space="0" w:color="auto"/>
            <w:right w:val="none" w:sz="0" w:space="0" w:color="auto"/>
          </w:divBdr>
        </w:div>
        <w:div w:id="1019311441">
          <w:marLeft w:val="0"/>
          <w:marRight w:val="0"/>
          <w:marTop w:val="0"/>
          <w:marBottom w:val="150"/>
          <w:divBdr>
            <w:top w:val="none" w:sz="0" w:space="0" w:color="auto"/>
            <w:left w:val="none" w:sz="0" w:space="0" w:color="auto"/>
            <w:bottom w:val="none" w:sz="0" w:space="0" w:color="auto"/>
            <w:right w:val="none" w:sz="0" w:space="0" w:color="auto"/>
          </w:divBdr>
        </w:div>
        <w:div w:id="113712944">
          <w:marLeft w:val="0"/>
          <w:marRight w:val="0"/>
          <w:marTop w:val="0"/>
          <w:marBottom w:val="150"/>
          <w:divBdr>
            <w:top w:val="none" w:sz="0" w:space="0" w:color="auto"/>
            <w:left w:val="none" w:sz="0" w:space="0" w:color="auto"/>
            <w:bottom w:val="none" w:sz="0" w:space="0" w:color="auto"/>
            <w:right w:val="none" w:sz="0" w:space="0" w:color="auto"/>
          </w:divBdr>
        </w:div>
        <w:div w:id="1024359600">
          <w:marLeft w:val="0"/>
          <w:marRight w:val="0"/>
          <w:marTop w:val="0"/>
          <w:marBottom w:val="150"/>
          <w:divBdr>
            <w:top w:val="none" w:sz="0" w:space="0" w:color="auto"/>
            <w:left w:val="none" w:sz="0" w:space="0" w:color="auto"/>
            <w:bottom w:val="none" w:sz="0" w:space="0" w:color="auto"/>
            <w:right w:val="none" w:sz="0" w:space="0" w:color="auto"/>
          </w:divBdr>
        </w:div>
        <w:div w:id="1228303960">
          <w:marLeft w:val="0"/>
          <w:marRight w:val="0"/>
          <w:marTop w:val="0"/>
          <w:marBottom w:val="150"/>
          <w:divBdr>
            <w:top w:val="none" w:sz="0" w:space="0" w:color="auto"/>
            <w:left w:val="none" w:sz="0" w:space="0" w:color="auto"/>
            <w:bottom w:val="none" w:sz="0" w:space="0" w:color="auto"/>
            <w:right w:val="none" w:sz="0" w:space="0" w:color="auto"/>
          </w:divBdr>
        </w:div>
        <w:div w:id="1220018610">
          <w:marLeft w:val="0"/>
          <w:marRight w:val="0"/>
          <w:marTop w:val="0"/>
          <w:marBottom w:val="150"/>
          <w:divBdr>
            <w:top w:val="none" w:sz="0" w:space="0" w:color="auto"/>
            <w:left w:val="none" w:sz="0" w:space="0" w:color="auto"/>
            <w:bottom w:val="none" w:sz="0" w:space="0" w:color="auto"/>
            <w:right w:val="none" w:sz="0" w:space="0" w:color="auto"/>
          </w:divBdr>
        </w:div>
        <w:div w:id="1532911330">
          <w:marLeft w:val="0"/>
          <w:marRight w:val="0"/>
          <w:marTop w:val="0"/>
          <w:marBottom w:val="150"/>
          <w:divBdr>
            <w:top w:val="none" w:sz="0" w:space="0" w:color="auto"/>
            <w:left w:val="none" w:sz="0" w:space="0" w:color="auto"/>
            <w:bottom w:val="none" w:sz="0" w:space="0" w:color="auto"/>
            <w:right w:val="none" w:sz="0" w:space="0" w:color="auto"/>
          </w:divBdr>
        </w:div>
        <w:div w:id="1080981845">
          <w:marLeft w:val="0"/>
          <w:marRight w:val="0"/>
          <w:marTop w:val="0"/>
          <w:marBottom w:val="150"/>
          <w:divBdr>
            <w:top w:val="none" w:sz="0" w:space="0" w:color="auto"/>
            <w:left w:val="none" w:sz="0" w:space="0" w:color="auto"/>
            <w:bottom w:val="none" w:sz="0" w:space="0" w:color="auto"/>
            <w:right w:val="none" w:sz="0" w:space="0" w:color="auto"/>
          </w:divBdr>
        </w:div>
        <w:div w:id="405035738">
          <w:marLeft w:val="0"/>
          <w:marRight w:val="0"/>
          <w:marTop w:val="0"/>
          <w:marBottom w:val="150"/>
          <w:divBdr>
            <w:top w:val="none" w:sz="0" w:space="0" w:color="auto"/>
            <w:left w:val="none" w:sz="0" w:space="0" w:color="auto"/>
            <w:bottom w:val="none" w:sz="0" w:space="0" w:color="auto"/>
            <w:right w:val="none" w:sz="0" w:space="0" w:color="auto"/>
          </w:divBdr>
        </w:div>
        <w:div w:id="1291278353">
          <w:marLeft w:val="0"/>
          <w:marRight w:val="0"/>
          <w:marTop w:val="0"/>
          <w:marBottom w:val="150"/>
          <w:divBdr>
            <w:top w:val="none" w:sz="0" w:space="0" w:color="auto"/>
            <w:left w:val="none" w:sz="0" w:space="0" w:color="auto"/>
            <w:bottom w:val="none" w:sz="0" w:space="0" w:color="auto"/>
            <w:right w:val="none" w:sz="0" w:space="0" w:color="auto"/>
          </w:divBdr>
        </w:div>
        <w:div w:id="244534250">
          <w:marLeft w:val="0"/>
          <w:marRight w:val="0"/>
          <w:marTop w:val="0"/>
          <w:marBottom w:val="150"/>
          <w:divBdr>
            <w:top w:val="none" w:sz="0" w:space="0" w:color="auto"/>
            <w:left w:val="none" w:sz="0" w:space="0" w:color="auto"/>
            <w:bottom w:val="none" w:sz="0" w:space="0" w:color="auto"/>
            <w:right w:val="none" w:sz="0" w:space="0" w:color="auto"/>
          </w:divBdr>
        </w:div>
        <w:div w:id="54421736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rada/show/v1579874-23" TargetMode="External"/><Relationship Id="rId117" Type="http://schemas.openxmlformats.org/officeDocument/2006/relationships/hyperlink" Target="https://zakon.rada.gov.ua/rada/show/v1575874-22" TargetMode="External"/><Relationship Id="rId21" Type="http://schemas.openxmlformats.org/officeDocument/2006/relationships/hyperlink" Target="https://zakon.rada.gov.ua/rada/show/v0310874-18" TargetMode="External"/><Relationship Id="rId42" Type="http://schemas.openxmlformats.org/officeDocument/2006/relationships/hyperlink" Target="https://zakon.rada.gov.ua/rada/show/v1138874-22" TargetMode="External"/><Relationship Id="rId47" Type="http://schemas.openxmlformats.org/officeDocument/2006/relationships/hyperlink" Target="https://zakon.rada.gov.ua/rada/show/v1575874-22" TargetMode="External"/><Relationship Id="rId63" Type="http://schemas.openxmlformats.org/officeDocument/2006/relationships/hyperlink" Target="https://zakon.rada.gov.ua/rada/show/v1575874-22" TargetMode="External"/><Relationship Id="rId68" Type="http://schemas.openxmlformats.org/officeDocument/2006/relationships/hyperlink" Target="https://zakon.rada.gov.ua/rada/show/v1317874-22" TargetMode="External"/><Relationship Id="rId84" Type="http://schemas.openxmlformats.org/officeDocument/2006/relationships/hyperlink" Target="https://zakon.rada.gov.ua/rada/show/v1317874-22" TargetMode="External"/><Relationship Id="rId89" Type="http://schemas.openxmlformats.org/officeDocument/2006/relationships/hyperlink" Target="https://zakon.rada.gov.ua/rada/show/v1317874-22" TargetMode="External"/><Relationship Id="rId112" Type="http://schemas.openxmlformats.org/officeDocument/2006/relationships/hyperlink" Target="https://zakon.rada.gov.ua/rada/show/v1575874-22" TargetMode="External"/><Relationship Id="rId133" Type="http://schemas.openxmlformats.org/officeDocument/2006/relationships/hyperlink" Target="https://zakon.rada.gov.ua/rada/show/v0310874-18" TargetMode="External"/><Relationship Id="rId138" Type="http://schemas.openxmlformats.org/officeDocument/2006/relationships/hyperlink" Target="https://zakon.rada.gov.ua/rada/show/v0310874-18" TargetMode="External"/><Relationship Id="rId154" Type="http://schemas.openxmlformats.org/officeDocument/2006/relationships/hyperlink" Target="https://zakon.rada.gov.ua/rada/show/v0310874-18" TargetMode="External"/><Relationship Id="rId159" Type="http://schemas.openxmlformats.org/officeDocument/2006/relationships/hyperlink" Target="https://zakon.rada.gov.ua/rada/show/v0310874-18" TargetMode="External"/><Relationship Id="rId175" Type="http://schemas.openxmlformats.org/officeDocument/2006/relationships/hyperlink" Target="https://zakon.rada.gov.ua/rada/show/v0810874-23" TargetMode="External"/><Relationship Id="rId170" Type="http://schemas.openxmlformats.org/officeDocument/2006/relationships/hyperlink" Target="https://zakon.rada.gov.ua/rada/show/v0352874-22/print" TargetMode="External"/><Relationship Id="rId16" Type="http://schemas.openxmlformats.org/officeDocument/2006/relationships/hyperlink" Target="https://zakon.rada.gov.ua/rada/show/1540-19" TargetMode="External"/><Relationship Id="rId107" Type="http://schemas.openxmlformats.org/officeDocument/2006/relationships/hyperlink" Target="https://zakon.rada.gov.ua/rada/show/v0568874-22" TargetMode="External"/><Relationship Id="rId11" Type="http://schemas.openxmlformats.org/officeDocument/2006/relationships/hyperlink" Target="https://zakon.rada.gov.ua/rada/show/v1575874-22" TargetMode="External"/><Relationship Id="rId32" Type="http://schemas.openxmlformats.org/officeDocument/2006/relationships/hyperlink" Target="https://zakon.rada.gov.ua/rada/show/v1965874-18" TargetMode="External"/><Relationship Id="rId37" Type="http://schemas.openxmlformats.org/officeDocument/2006/relationships/hyperlink" Target="https://zakon.rada.gov.ua/rada/show/v0312874-18" TargetMode="External"/><Relationship Id="rId53" Type="http://schemas.openxmlformats.org/officeDocument/2006/relationships/hyperlink" Target="https://zakon.rada.gov.ua/rada/show/v1575874-22" TargetMode="External"/><Relationship Id="rId58" Type="http://schemas.openxmlformats.org/officeDocument/2006/relationships/hyperlink" Target="https://zakon.rada.gov.ua/rada/show/v1575874-22" TargetMode="External"/><Relationship Id="rId74" Type="http://schemas.openxmlformats.org/officeDocument/2006/relationships/hyperlink" Target="https://zakon.rada.gov.ua/rada/show/v0310874-18" TargetMode="External"/><Relationship Id="rId79" Type="http://schemas.openxmlformats.org/officeDocument/2006/relationships/hyperlink" Target="https://zakon.rada.gov.ua/rada/show/v1317874-22" TargetMode="External"/><Relationship Id="rId102" Type="http://schemas.openxmlformats.org/officeDocument/2006/relationships/hyperlink" Target="https://zakon.rada.gov.ua/rada/show/v0810874-23" TargetMode="External"/><Relationship Id="rId123" Type="http://schemas.openxmlformats.org/officeDocument/2006/relationships/hyperlink" Target="https://zakon.rada.gov.ua/rada/show/v0310874-18" TargetMode="External"/><Relationship Id="rId128" Type="http://schemas.openxmlformats.org/officeDocument/2006/relationships/hyperlink" Target="https://zakon.rada.gov.ua/rada/show/v1575874-22" TargetMode="External"/><Relationship Id="rId144" Type="http://schemas.openxmlformats.org/officeDocument/2006/relationships/hyperlink" Target="https://zakon.rada.gov.ua/rada/show/v0310874-18" TargetMode="External"/><Relationship Id="rId149" Type="http://schemas.openxmlformats.org/officeDocument/2006/relationships/hyperlink" Target="https://zakon.rada.gov.ua/rada/show/v0310874-18" TargetMode="External"/><Relationship Id="rId5" Type="http://schemas.openxmlformats.org/officeDocument/2006/relationships/hyperlink" Target="https://zakon.rada.gov.ua/rada/show/v0568874-22" TargetMode="External"/><Relationship Id="rId90" Type="http://schemas.openxmlformats.org/officeDocument/2006/relationships/hyperlink" Target="https://zakon.rada.gov.ua/rada/show/v1317874-22" TargetMode="External"/><Relationship Id="rId95" Type="http://schemas.openxmlformats.org/officeDocument/2006/relationships/hyperlink" Target="https://zakon.rada.gov.ua/rada/show/v1317874-22" TargetMode="External"/><Relationship Id="rId160" Type="http://schemas.openxmlformats.org/officeDocument/2006/relationships/hyperlink" Target="https://zakon.rada.gov.ua/rada/show/v0310874-18" TargetMode="External"/><Relationship Id="rId165" Type="http://schemas.openxmlformats.org/officeDocument/2006/relationships/hyperlink" Target="https://zakon.rada.gov.ua/rada/show/v0310874-18" TargetMode="External"/><Relationship Id="rId181" Type="http://schemas.openxmlformats.org/officeDocument/2006/relationships/hyperlink" Target="https://zakon.rada.gov.ua/rada/show/v0568874-22" TargetMode="External"/><Relationship Id="rId186" Type="http://schemas.openxmlformats.org/officeDocument/2006/relationships/fontTable" Target="fontTable.xml"/><Relationship Id="rId22" Type="http://schemas.openxmlformats.org/officeDocument/2006/relationships/hyperlink" Target="https://zakon.rada.gov.ua/rada/show/v0407874-22" TargetMode="External"/><Relationship Id="rId27" Type="http://schemas.openxmlformats.org/officeDocument/2006/relationships/hyperlink" Target="https://zakon.rada.gov.ua/rada/show/v0310874-18" TargetMode="External"/><Relationship Id="rId43" Type="http://schemas.openxmlformats.org/officeDocument/2006/relationships/hyperlink" Target="https://zakon.rada.gov.ua/rada/show/v1317874-22" TargetMode="External"/><Relationship Id="rId48" Type="http://schemas.openxmlformats.org/officeDocument/2006/relationships/hyperlink" Target="https://zakon.rada.gov.ua/rada/show/v1575874-22" TargetMode="External"/><Relationship Id="rId64" Type="http://schemas.openxmlformats.org/officeDocument/2006/relationships/hyperlink" Target="https://zakon.rada.gov.ua/rada/show/v1575874-22" TargetMode="External"/><Relationship Id="rId69" Type="http://schemas.openxmlformats.org/officeDocument/2006/relationships/hyperlink" Target="https://zakon.rada.gov.ua/rada/show/v1575874-22" TargetMode="External"/><Relationship Id="rId113" Type="http://schemas.openxmlformats.org/officeDocument/2006/relationships/hyperlink" Target="https://zakon.rada.gov.ua/rada/show/v1317874-22" TargetMode="External"/><Relationship Id="rId118" Type="http://schemas.openxmlformats.org/officeDocument/2006/relationships/hyperlink" Target="https://zakon.rada.gov.ua/rada/show/v0811874-22" TargetMode="External"/><Relationship Id="rId134" Type="http://schemas.openxmlformats.org/officeDocument/2006/relationships/hyperlink" Target="https://zakon.rada.gov.ua/rada/show/v0310874-18" TargetMode="External"/><Relationship Id="rId139" Type="http://schemas.openxmlformats.org/officeDocument/2006/relationships/hyperlink" Target="https://zakon.rada.gov.ua/rada/show/v0310874-18" TargetMode="External"/><Relationship Id="rId80" Type="http://schemas.openxmlformats.org/officeDocument/2006/relationships/hyperlink" Target="https://zakon.rada.gov.ua/rada/show/v1575874-22" TargetMode="External"/><Relationship Id="rId85" Type="http://schemas.openxmlformats.org/officeDocument/2006/relationships/hyperlink" Target="https://zakon.rada.gov.ua/rada/show/v1317874-22" TargetMode="External"/><Relationship Id="rId150" Type="http://schemas.openxmlformats.org/officeDocument/2006/relationships/hyperlink" Target="https://zakon.rada.gov.ua/rada/show/v0352874-22/print" TargetMode="External"/><Relationship Id="rId155" Type="http://schemas.openxmlformats.org/officeDocument/2006/relationships/hyperlink" Target="https://zakon.rada.gov.ua/rada/show/v0310874-18" TargetMode="External"/><Relationship Id="rId171" Type="http://schemas.openxmlformats.org/officeDocument/2006/relationships/hyperlink" Target="https://zakon.rada.gov.ua/rada/show/v0352874-22/print" TargetMode="External"/><Relationship Id="rId176" Type="http://schemas.openxmlformats.org/officeDocument/2006/relationships/hyperlink" Target="https://zakon.rada.gov.ua/rada/show/v0310874-18" TargetMode="External"/><Relationship Id="rId12" Type="http://schemas.openxmlformats.org/officeDocument/2006/relationships/hyperlink" Target="https://zakon.rada.gov.ua/rada/show/v0448874-23" TargetMode="External"/><Relationship Id="rId17" Type="http://schemas.openxmlformats.org/officeDocument/2006/relationships/hyperlink" Target="https://zakon.rada.gov.ua/rada/show/64/2022" TargetMode="External"/><Relationship Id="rId33" Type="http://schemas.openxmlformats.org/officeDocument/2006/relationships/hyperlink" Target="https://zakon.rada.gov.ua/rada/show/v1575874-22" TargetMode="External"/><Relationship Id="rId38" Type="http://schemas.openxmlformats.org/officeDocument/2006/relationships/hyperlink" Target="https://zakon.rada.gov.ua/rada/show/v1579874-23" TargetMode="External"/><Relationship Id="rId59" Type="http://schemas.openxmlformats.org/officeDocument/2006/relationships/hyperlink" Target="https://zakon.rada.gov.ua/rada/show/v1575874-22" TargetMode="External"/><Relationship Id="rId103" Type="http://schemas.openxmlformats.org/officeDocument/2006/relationships/hyperlink" Target="https://zakon.rada.gov.ua/rada/show/v0568874-22" TargetMode="External"/><Relationship Id="rId108" Type="http://schemas.openxmlformats.org/officeDocument/2006/relationships/hyperlink" Target="https://zakon.rada.gov.ua/rada/show/v0811874-22" TargetMode="External"/><Relationship Id="rId124" Type="http://schemas.openxmlformats.org/officeDocument/2006/relationships/hyperlink" Target="https://zakon.rada.gov.ua/rada/show/v0310874-18" TargetMode="External"/><Relationship Id="rId129" Type="http://schemas.openxmlformats.org/officeDocument/2006/relationships/hyperlink" Target="https://zakon.rada.gov.ua/rada/show/v0448874-23" TargetMode="External"/><Relationship Id="rId54" Type="http://schemas.openxmlformats.org/officeDocument/2006/relationships/hyperlink" Target="https://zakon.rada.gov.ua/rada/show/v0811874-22" TargetMode="External"/><Relationship Id="rId70" Type="http://schemas.openxmlformats.org/officeDocument/2006/relationships/hyperlink" Target="https://zakon.rada.gov.ua/rada/show/v0568874-22" TargetMode="External"/><Relationship Id="rId75" Type="http://schemas.openxmlformats.org/officeDocument/2006/relationships/hyperlink" Target="https://zakon.rada.gov.ua/rada/show/v0568874-22" TargetMode="External"/><Relationship Id="rId91" Type="http://schemas.openxmlformats.org/officeDocument/2006/relationships/hyperlink" Target="https://zakon.rada.gov.ua/rada/show/v1317874-22" TargetMode="External"/><Relationship Id="rId96" Type="http://schemas.openxmlformats.org/officeDocument/2006/relationships/hyperlink" Target="https://zakon.rada.gov.ua/rada/show/v1317874-22" TargetMode="External"/><Relationship Id="rId140" Type="http://schemas.openxmlformats.org/officeDocument/2006/relationships/hyperlink" Target="https://zakon.rada.gov.ua/rada/show/v0310874-18" TargetMode="External"/><Relationship Id="rId145" Type="http://schemas.openxmlformats.org/officeDocument/2006/relationships/hyperlink" Target="https://zakon.rada.gov.ua/rada/show/v0310874-18" TargetMode="External"/><Relationship Id="rId161" Type="http://schemas.openxmlformats.org/officeDocument/2006/relationships/hyperlink" Target="https://zakon.rada.gov.ua/rada/show/v1575874-22" TargetMode="External"/><Relationship Id="rId166" Type="http://schemas.openxmlformats.org/officeDocument/2006/relationships/hyperlink" Target="https://zakon.rada.gov.ua/rada/show/v1575874-22" TargetMode="External"/><Relationship Id="rId182" Type="http://schemas.openxmlformats.org/officeDocument/2006/relationships/hyperlink" Target="https://zakon.rada.gov.ua/rada/show/v0568874-22"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rada/show/v0407874-22" TargetMode="External"/><Relationship Id="rId23" Type="http://schemas.openxmlformats.org/officeDocument/2006/relationships/hyperlink" Target="https://zakon.rada.gov.ua/rada/show/v1138874-22" TargetMode="External"/><Relationship Id="rId28" Type="http://schemas.openxmlformats.org/officeDocument/2006/relationships/hyperlink" Target="https://zakon.rada.gov.ua/rada/show/v1575874-22" TargetMode="External"/><Relationship Id="rId49" Type="http://schemas.openxmlformats.org/officeDocument/2006/relationships/hyperlink" Target="https://zakon.rada.gov.ua/rada/show/v1317874-22" TargetMode="External"/><Relationship Id="rId114" Type="http://schemas.openxmlformats.org/officeDocument/2006/relationships/hyperlink" Target="https://zakon.rada.gov.ua/rada/show/v1317874-22" TargetMode="External"/><Relationship Id="rId119" Type="http://schemas.openxmlformats.org/officeDocument/2006/relationships/hyperlink" Target="https://zakon.rada.gov.ua/rada/show/v0310874-18" TargetMode="External"/><Relationship Id="rId44" Type="http://schemas.openxmlformats.org/officeDocument/2006/relationships/hyperlink" Target="https://zakon.rada.gov.ua/rada/show/v0568874-22" TargetMode="External"/><Relationship Id="rId60" Type="http://schemas.openxmlformats.org/officeDocument/2006/relationships/hyperlink" Target="https://zakon.rada.gov.ua/rada/show/v1575874-22" TargetMode="External"/><Relationship Id="rId65" Type="http://schemas.openxmlformats.org/officeDocument/2006/relationships/hyperlink" Target="https://zakon.rada.gov.ua/rada/show/v0352874-22/print" TargetMode="External"/><Relationship Id="rId81" Type="http://schemas.openxmlformats.org/officeDocument/2006/relationships/hyperlink" Target="https://zakon.rada.gov.ua/rada/show/v1317874-22" TargetMode="External"/><Relationship Id="rId86" Type="http://schemas.openxmlformats.org/officeDocument/2006/relationships/hyperlink" Target="https://zakon.rada.gov.ua/rada/show/v1317874-22" TargetMode="External"/><Relationship Id="rId130" Type="http://schemas.openxmlformats.org/officeDocument/2006/relationships/hyperlink" Target="https://zakon.rada.gov.ua/rada/show/v0407874-22" TargetMode="External"/><Relationship Id="rId135" Type="http://schemas.openxmlformats.org/officeDocument/2006/relationships/hyperlink" Target="https://zakon.rada.gov.ua/rada/show/v0310874-18" TargetMode="External"/><Relationship Id="rId151" Type="http://schemas.openxmlformats.org/officeDocument/2006/relationships/hyperlink" Target="https://zakon.rada.gov.ua/rada/show/v0310874-18" TargetMode="External"/><Relationship Id="rId156" Type="http://schemas.openxmlformats.org/officeDocument/2006/relationships/hyperlink" Target="https://zakon.rada.gov.ua/rada/show/v0310874-18" TargetMode="External"/><Relationship Id="rId177" Type="http://schemas.openxmlformats.org/officeDocument/2006/relationships/hyperlink" Target="https://zakon.rada.gov.ua/rada/show/v1575874-22" TargetMode="External"/><Relationship Id="rId172" Type="http://schemas.openxmlformats.org/officeDocument/2006/relationships/hyperlink" Target="https://zakon.rada.gov.ua/rada/show/v0352874-22/print" TargetMode="External"/><Relationship Id="rId13" Type="http://schemas.openxmlformats.org/officeDocument/2006/relationships/hyperlink" Target="https://zakon.rada.gov.ua/rada/show/v0810874-23" TargetMode="External"/><Relationship Id="rId18" Type="http://schemas.openxmlformats.org/officeDocument/2006/relationships/hyperlink" Target="https://zakon.rada.gov.ua/rada/show/v0352874-22/print" TargetMode="External"/><Relationship Id="rId39" Type="http://schemas.openxmlformats.org/officeDocument/2006/relationships/hyperlink" Target="https://zakon.rada.gov.ua/rada/show/v2804874-19" TargetMode="External"/><Relationship Id="rId109" Type="http://schemas.openxmlformats.org/officeDocument/2006/relationships/hyperlink" Target="https://zakon.rada.gov.ua/rada/show/v1317874-22" TargetMode="External"/><Relationship Id="rId34" Type="http://schemas.openxmlformats.org/officeDocument/2006/relationships/hyperlink" Target="https://zakon.rada.gov.ua/rada/show/v1138874-22" TargetMode="External"/><Relationship Id="rId50" Type="http://schemas.openxmlformats.org/officeDocument/2006/relationships/hyperlink" Target="https://zakon.rada.gov.ua/rada/show/v0352874-22/print" TargetMode="External"/><Relationship Id="rId55" Type="http://schemas.openxmlformats.org/officeDocument/2006/relationships/hyperlink" Target="https://zakon.rada.gov.ua/rada/show/v1575874-22" TargetMode="External"/><Relationship Id="rId76" Type="http://schemas.openxmlformats.org/officeDocument/2006/relationships/hyperlink" Target="https://zakon.rada.gov.ua/rada/show/v0811874-22" TargetMode="External"/><Relationship Id="rId97" Type="http://schemas.openxmlformats.org/officeDocument/2006/relationships/hyperlink" Target="https://zakon.rada.gov.ua/rada/show/v1579874-23" TargetMode="External"/><Relationship Id="rId104" Type="http://schemas.openxmlformats.org/officeDocument/2006/relationships/hyperlink" Target="https://zakon.rada.gov.ua/rada/show/v0811874-22" TargetMode="External"/><Relationship Id="rId120" Type="http://schemas.openxmlformats.org/officeDocument/2006/relationships/hyperlink" Target="https://zakon.rada.gov.ua/rada/show/v0352874-22/print" TargetMode="External"/><Relationship Id="rId125" Type="http://schemas.openxmlformats.org/officeDocument/2006/relationships/hyperlink" Target="https://zakon.rada.gov.ua/rada/show/v0568874-22" TargetMode="External"/><Relationship Id="rId141" Type="http://schemas.openxmlformats.org/officeDocument/2006/relationships/hyperlink" Target="https://zakon.rada.gov.ua/rada/show/v0310874-18" TargetMode="External"/><Relationship Id="rId146" Type="http://schemas.openxmlformats.org/officeDocument/2006/relationships/hyperlink" Target="https://zakon.rada.gov.ua/rada/show/v0810874-23" TargetMode="External"/><Relationship Id="rId167" Type="http://schemas.openxmlformats.org/officeDocument/2006/relationships/hyperlink" Target="https://zakon.rada.gov.ua/rada/show/v0352874-22/print" TargetMode="External"/><Relationship Id="rId7" Type="http://schemas.openxmlformats.org/officeDocument/2006/relationships/hyperlink" Target="https://zakon.rada.gov.ua/rada/show/v0568874-22" TargetMode="External"/><Relationship Id="rId71" Type="http://schemas.openxmlformats.org/officeDocument/2006/relationships/hyperlink" Target="https://zakon.rada.gov.ua/rada/show/v0811874-22" TargetMode="External"/><Relationship Id="rId92" Type="http://schemas.openxmlformats.org/officeDocument/2006/relationships/hyperlink" Target="https://zakon.rada.gov.ua/rada/show/v1317874-22" TargetMode="External"/><Relationship Id="rId162" Type="http://schemas.openxmlformats.org/officeDocument/2006/relationships/hyperlink" Target="https://zakon.rada.gov.ua/rada/show/v0352874-22/print" TargetMode="External"/><Relationship Id="rId183" Type="http://schemas.openxmlformats.org/officeDocument/2006/relationships/hyperlink" Target="https://zakon.rada.gov.ua/rada/show/v1575874-22" TargetMode="External"/><Relationship Id="rId2" Type="http://schemas.openxmlformats.org/officeDocument/2006/relationships/settings" Target="settings.xml"/><Relationship Id="rId29" Type="http://schemas.openxmlformats.org/officeDocument/2006/relationships/hyperlink" Target="https://zakon.rada.gov.ua/rada/show/v0352874-22/print" TargetMode="External"/><Relationship Id="rId24" Type="http://schemas.openxmlformats.org/officeDocument/2006/relationships/hyperlink" Target="https://zakon.rada.gov.ua/rada/show/v1575874-22" TargetMode="External"/><Relationship Id="rId40" Type="http://schemas.openxmlformats.org/officeDocument/2006/relationships/hyperlink" Target="https://zakon.rada.gov.ua/rada/show/v1317874-22" TargetMode="External"/><Relationship Id="rId45" Type="http://schemas.openxmlformats.org/officeDocument/2006/relationships/hyperlink" Target="https://zakon.rada.gov.ua/rada/show/v1317874-22" TargetMode="External"/><Relationship Id="rId66" Type="http://schemas.openxmlformats.org/officeDocument/2006/relationships/hyperlink" Target="https://zakon.rada.gov.ua/rada/show/v1317874-22" TargetMode="External"/><Relationship Id="rId87" Type="http://schemas.openxmlformats.org/officeDocument/2006/relationships/hyperlink" Target="https://zakon.rada.gov.ua/rada/show/v1317874-22" TargetMode="External"/><Relationship Id="rId110" Type="http://schemas.openxmlformats.org/officeDocument/2006/relationships/hyperlink" Target="https://zakon.rada.gov.ua/rada/show/v1317874-22" TargetMode="External"/><Relationship Id="rId115" Type="http://schemas.openxmlformats.org/officeDocument/2006/relationships/hyperlink" Target="https://zakon.rada.gov.ua/rada/show/v1575874-22" TargetMode="External"/><Relationship Id="rId131" Type="http://schemas.openxmlformats.org/officeDocument/2006/relationships/hyperlink" Target="https://zakon.rada.gov.ua/rada/show/v0811874-22" TargetMode="External"/><Relationship Id="rId136" Type="http://schemas.openxmlformats.org/officeDocument/2006/relationships/hyperlink" Target="https://zakon.rada.gov.ua/rada/show/v0310874-18" TargetMode="External"/><Relationship Id="rId157" Type="http://schemas.openxmlformats.org/officeDocument/2006/relationships/hyperlink" Target="https://zakon.rada.gov.ua/rada/show/v0310874-18" TargetMode="External"/><Relationship Id="rId178" Type="http://schemas.openxmlformats.org/officeDocument/2006/relationships/hyperlink" Target="https://zakon.rada.gov.ua/rada/show/v1575874-22" TargetMode="External"/><Relationship Id="rId61" Type="http://schemas.openxmlformats.org/officeDocument/2006/relationships/hyperlink" Target="https://zakon.rada.gov.ua/rada/show/v1575874-22" TargetMode="External"/><Relationship Id="rId82" Type="http://schemas.openxmlformats.org/officeDocument/2006/relationships/hyperlink" Target="https://zakon.rada.gov.ua/rada/show/v1317874-22" TargetMode="External"/><Relationship Id="rId152" Type="http://schemas.openxmlformats.org/officeDocument/2006/relationships/hyperlink" Target="https://zakon.rada.gov.ua/rada/show/v0352874-22/print" TargetMode="External"/><Relationship Id="rId173" Type="http://schemas.openxmlformats.org/officeDocument/2006/relationships/hyperlink" Target="https://zakon.rada.gov.ua/rada/show/v0352874-22/print" TargetMode="External"/><Relationship Id="rId19" Type="http://schemas.openxmlformats.org/officeDocument/2006/relationships/hyperlink" Target="https://zakon.rada.gov.ua/rada/show/v0352874-22/print" TargetMode="External"/><Relationship Id="rId14" Type="http://schemas.openxmlformats.org/officeDocument/2006/relationships/hyperlink" Target="https://zakon.rada.gov.ua/rada/show/v1579874-23" TargetMode="External"/><Relationship Id="rId30" Type="http://schemas.openxmlformats.org/officeDocument/2006/relationships/hyperlink" Target="https://zakon.rada.gov.ua/rada/show/v0811874-22" TargetMode="External"/><Relationship Id="rId35" Type="http://schemas.openxmlformats.org/officeDocument/2006/relationships/hyperlink" Target="https://zakon.rada.gov.ua/rada/show/v1579874-23" TargetMode="External"/><Relationship Id="rId56" Type="http://schemas.openxmlformats.org/officeDocument/2006/relationships/hyperlink" Target="https://zakon.rada.gov.ua/rada/show/v1575874-22" TargetMode="External"/><Relationship Id="rId77" Type="http://schemas.openxmlformats.org/officeDocument/2006/relationships/hyperlink" Target="https://zakon.rada.gov.ua/rada/show/v0811874-22" TargetMode="External"/><Relationship Id="rId100" Type="http://schemas.openxmlformats.org/officeDocument/2006/relationships/hyperlink" Target="https://zakon.rada.gov.ua/rada/show/v1317874-22" TargetMode="External"/><Relationship Id="rId105" Type="http://schemas.openxmlformats.org/officeDocument/2006/relationships/hyperlink" Target="https://zakon.rada.gov.ua/rada/show/v0568874-22" TargetMode="External"/><Relationship Id="rId126" Type="http://schemas.openxmlformats.org/officeDocument/2006/relationships/hyperlink" Target="https://zakon.rada.gov.ua/rada/show/v1317874-22" TargetMode="External"/><Relationship Id="rId147" Type="http://schemas.openxmlformats.org/officeDocument/2006/relationships/hyperlink" Target="https://zakon.rada.gov.ua/rada/show/v0310874-18" TargetMode="External"/><Relationship Id="rId168" Type="http://schemas.openxmlformats.org/officeDocument/2006/relationships/hyperlink" Target="https://zakon.rada.gov.ua/rada/show/v0310874-18" TargetMode="External"/><Relationship Id="rId8" Type="http://schemas.openxmlformats.org/officeDocument/2006/relationships/hyperlink" Target="https://zakon.rada.gov.ua/rada/show/v0811874-22" TargetMode="External"/><Relationship Id="rId51" Type="http://schemas.openxmlformats.org/officeDocument/2006/relationships/hyperlink" Target="https://zakon.rada.gov.ua/rada/show/v0568874-22" TargetMode="External"/><Relationship Id="rId72" Type="http://schemas.openxmlformats.org/officeDocument/2006/relationships/hyperlink" Target="https://zakon.rada.gov.ua/rada/show/v0811874-22" TargetMode="External"/><Relationship Id="rId93" Type="http://schemas.openxmlformats.org/officeDocument/2006/relationships/hyperlink" Target="https://zakon.rada.gov.ua/rada/show/v1317874-22" TargetMode="External"/><Relationship Id="rId98" Type="http://schemas.openxmlformats.org/officeDocument/2006/relationships/hyperlink" Target="https://zakon.rada.gov.ua/rada/show/v1579874-23" TargetMode="External"/><Relationship Id="rId121" Type="http://schemas.openxmlformats.org/officeDocument/2006/relationships/hyperlink" Target="https://zakon.rada.gov.ua/rada/show/v0352874-22/print" TargetMode="External"/><Relationship Id="rId142" Type="http://schemas.openxmlformats.org/officeDocument/2006/relationships/hyperlink" Target="https://zakon.rada.gov.ua/rada/show/v1965874-18" TargetMode="External"/><Relationship Id="rId163" Type="http://schemas.openxmlformats.org/officeDocument/2006/relationships/hyperlink" Target="https://zakon.rada.gov.ua/rada/show/v0310874-18" TargetMode="External"/><Relationship Id="rId184" Type="http://schemas.openxmlformats.org/officeDocument/2006/relationships/hyperlink" Target="https://zakon.rada.gov.ua/rada/show/v0568874-22" TargetMode="External"/><Relationship Id="rId3" Type="http://schemas.openxmlformats.org/officeDocument/2006/relationships/webSettings" Target="webSettings.xml"/><Relationship Id="rId25" Type="http://schemas.openxmlformats.org/officeDocument/2006/relationships/hyperlink" Target="https://zakon.rada.gov.ua/rada/show/v0448874-23" TargetMode="External"/><Relationship Id="rId46" Type="http://schemas.openxmlformats.org/officeDocument/2006/relationships/hyperlink" Target="https://zakon.rada.gov.ua/rada/show/v1579874-23" TargetMode="External"/><Relationship Id="rId67" Type="http://schemas.openxmlformats.org/officeDocument/2006/relationships/hyperlink" Target="https://zakon.rada.gov.ua/rada/show/v0352874-22/print" TargetMode="External"/><Relationship Id="rId116" Type="http://schemas.openxmlformats.org/officeDocument/2006/relationships/hyperlink" Target="https://zakon.rada.gov.ua/rada/show/v0311874-18" TargetMode="External"/><Relationship Id="rId137" Type="http://schemas.openxmlformats.org/officeDocument/2006/relationships/hyperlink" Target="https://zakon.rada.gov.ua/rada/show/v0310874-18" TargetMode="External"/><Relationship Id="rId158" Type="http://schemas.openxmlformats.org/officeDocument/2006/relationships/hyperlink" Target="https://zakon.rada.gov.ua/rada/show/v0310874-18" TargetMode="External"/><Relationship Id="rId20" Type="http://schemas.openxmlformats.org/officeDocument/2006/relationships/hyperlink" Target="https://zakon.rada.gov.ua/rada/show/v0568874-22" TargetMode="External"/><Relationship Id="rId41" Type="http://schemas.openxmlformats.org/officeDocument/2006/relationships/hyperlink" Target="https://zakon.rada.gov.ua/rada/show/v1579874-23" TargetMode="External"/><Relationship Id="rId62" Type="http://schemas.openxmlformats.org/officeDocument/2006/relationships/hyperlink" Target="https://zakon.rada.gov.ua/rada/show/v1575874-22" TargetMode="External"/><Relationship Id="rId83" Type="http://schemas.openxmlformats.org/officeDocument/2006/relationships/hyperlink" Target="https://zakon.rada.gov.ua/rada/show/v1317874-22" TargetMode="External"/><Relationship Id="rId88" Type="http://schemas.openxmlformats.org/officeDocument/2006/relationships/hyperlink" Target="https://zakon.rada.gov.ua/rada/show/v0352874-22/print" TargetMode="External"/><Relationship Id="rId111" Type="http://schemas.openxmlformats.org/officeDocument/2006/relationships/hyperlink" Target="https://zakon.rada.gov.ua/rada/show/v1317874-22" TargetMode="External"/><Relationship Id="rId132" Type="http://schemas.openxmlformats.org/officeDocument/2006/relationships/hyperlink" Target="https://zakon.rada.gov.ua/rada/show/v0448874-23" TargetMode="External"/><Relationship Id="rId153" Type="http://schemas.openxmlformats.org/officeDocument/2006/relationships/hyperlink" Target="https://zakon.rada.gov.ua/rada/show/v0352874-22/print" TargetMode="External"/><Relationship Id="rId174" Type="http://schemas.openxmlformats.org/officeDocument/2006/relationships/hyperlink" Target="https://zakon.rada.gov.ua/rada/show/v0310874-18" TargetMode="External"/><Relationship Id="rId179" Type="http://schemas.openxmlformats.org/officeDocument/2006/relationships/hyperlink" Target="https://zakon.rada.gov.ua/rada/show/v1575874-22" TargetMode="External"/><Relationship Id="rId15" Type="http://schemas.openxmlformats.org/officeDocument/2006/relationships/hyperlink" Target="https://zakon.rada.gov.ua/rada/show/2019-19" TargetMode="External"/><Relationship Id="rId36" Type="http://schemas.openxmlformats.org/officeDocument/2006/relationships/hyperlink" Target="https://zakon.rada.gov.ua/rada/show/v0407874-22" TargetMode="External"/><Relationship Id="rId57" Type="http://schemas.openxmlformats.org/officeDocument/2006/relationships/hyperlink" Target="https://zakon.rada.gov.ua/rada/show/v1575874-22" TargetMode="External"/><Relationship Id="rId106" Type="http://schemas.openxmlformats.org/officeDocument/2006/relationships/hyperlink" Target="https://zakon.rada.gov.ua/rada/show/v0811874-22" TargetMode="External"/><Relationship Id="rId127" Type="http://schemas.openxmlformats.org/officeDocument/2006/relationships/hyperlink" Target="https://zakon.rada.gov.ua/rada/show/v1575874-22" TargetMode="External"/><Relationship Id="rId10" Type="http://schemas.openxmlformats.org/officeDocument/2006/relationships/hyperlink" Target="https://zakon.rada.gov.ua/rada/show/v1317874-22" TargetMode="External"/><Relationship Id="rId31" Type="http://schemas.openxmlformats.org/officeDocument/2006/relationships/hyperlink" Target="https://zakon.rada.gov.ua/rada/show/v0310874-18" TargetMode="External"/><Relationship Id="rId52" Type="http://schemas.openxmlformats.org/officeDocument/2006/relationships/hyperlink" Target="https://zakon.rada.gov.ua/rada/show/v0352874-22/print" TargetMode="External"/><Relationship Id="rId73" Type="http://schemas.openxmlformats.org/officeDocument/2006/relationships/hyperlink" Target="https://zakon.rada.gov.ua/rada/show/v1317874-22" TargetMode="External"/><Relationship Id="rId78" Type="http://schemas.openxmlformats.org/officeDocument/2006/relationships/hyperlink" Target="https://zakon.rada.gov.ua/rada/show/v1575874-22" TargetMode="External"/><Relationship Id="rId94" Type="http://schemas.openxmlformats.org/officeDocument/2006/relationships/hyperlink" Target="https://zakon.rada.gov.ua/rada/show/v1317874-22" TargetMode="External"/><Relationship Id="rId99" Type="http://schemas.openxmlformats.org/officeDocument/2006/relationships/hyperlink" Target="https://zakon.rada.gov.ua/rada/show/v1575874-22" TargetMode="External"/><Relationship Id="rId101" Type="http://schemas.openxmlformats.org/officeDocument/2006/relationships/hyperlink" Target="https://zakon.rada.gov.ua/rada/show/v1317874-22" TargetMode="External"/><Relationship Id="rId122" Type="http://schemas.openxmlformats.org/officeDocument/2006/relationships/hyperlink" Target="https://zakon.rada.gov.ua/rada/show/v1575874-22" TargetMode="External"/><Relationship Id="rId143" Type="http://schemas.openxmlformats.org/officeDocument/2006/relationships/hyperlink" Target="https://zakon.rada.gov.ua/rada/show/v0310874-18" TargetMode="External"/><Relationship Id="rId148" Type="http://schemas.openxmlformats.org/officeDocument/2006/relationships/hyperlink" Target="https://zakon.rada.gov.ua/rada/show/v0310874-18" TargetMode="External"/><Relationship Id="rId164" Type="http://schemas.openxmlformats.org/officeDocument/2006/relationships/hyperlink" Target="https://zakon.rada.gov.ua/rada/show/v0310874-18" TargetMode="External"/><Relationship Id="rId169" Type="http://schemas.openxmlformats.org/officeDocument/2006/relationships/hyperlink" Target="https://zakon.rada.gov.ua/rada/show/v0310874-18" TargetMode="External"/><Relationship Id="rId185" Type="http://schemas.openxmlformats.org/officeDocument/2006/relationships/hyperlink" Target="https://zakon.rada.gov.ua/rada/show/v0568874-22" TargetMode="External"/><Relationship Id="rId4" Type="http://schemas.openxmlformats.org/officeDocument/2006/relationships/image" Target="media/image1.gif"/><Relationship Id="rId9" Type="http://schemas.openxmlformats.org/officeDocument/2006/relationships/hyperlink" Target="https://zakon.rada.gov.ua/rada/show/v1138874-22" TargetMode="External"/><Relationship Id="rId180" Type="http://schemas.openxmlformats.org/officeDocument/2006/relationships/hyperlink" Target="https://zakon.rada.gov.ua/rada/show/v031087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15472</Words>
  <Characters>88197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Крокодиленко Владимир Александрович</dc:creator>
  <cp:keywords/>
  <dc:description/>
  <cp:lastModifiedBy>Ludmila Pasichnik</cp:lastModifiedBy>
  <cp:revision>2</cp:revision>
  <dcterms:created xsi:type="dcterms:W3CDTF">2024-02-15T09:34:00Z</dcterms:created>
  <dcterms:modified xsi:type="dcterms:W3CDTF">2024-02-15T09:34:00Z</dcterms:modified>
</cp:coreProperties>
</file>